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75" w:rsidRPr="009C3557" w:rsidRDefault="00DF70A6" w:rsidP="009730C4">
      <w:pPr>
        <w:pStyle w:val="Name"/>
        <w:ind w:left="0"/>
        <w:jc w:val="center"/>
        <w:rPr>
          <w:rFonts w:asciiTheme="minorHAnsi" w:hAnsiTheme="minorHAnsi" w:cstheme="minorHAnsi"/>
          <w:lang w:val="de-DE"/>
        </w:rPr>
      </w:pPr>
      <w:r w:rsidRPr="009C3557">
        <w:rPr>
          <w:rFonts w:asciiTheme="minorHAnsi" w:hAnsiTheme="minorHAnsi" w:cstheme="minorHAnsi"/>
          <w:lang w:val="de-DE"/>
        </w:rPr>
        <w:t>Hans Becker</w:t>
      </w:r>
    </w:p>
    <w:p w:rsidR="007E6375" w:rsidRPr="001F7F6C" w:rsidRDefault="007E0314" w:rsidP="009730C4">
      <w:pPr>
        <w:pStyle w:val="JobTitle"/>
        <w:ind w:left="0"/>
        <w:rPr>
          <w:lang w:val="de-DE"/>
        </w:rPr>
      </w:pPr>
      <w:r w:rsidRPr="001F7F6C">
        <w:rPr>
          <w:lang w:val="de-DE"/>
        </w:rPr>
        <w:t>Leiter Geschäftsentwicklung</w:t>
      </w:r>
    </w:p>
    <w:p w:rsidR="007E6375" w:rsidRPr="001F7F6C" w:rsidRDefault="007E6375" w:rsidP="009730C4">
      <w:pPr>
        <w:autoSpaceDE w:val="0"/>
        <w:autoSpaceDN w:val="0"/>
        <w:adjustRightInd w:val="0"/>
        <w:ind w:left="0"/>
        <w:jc w:val="center"/>
        <w:rPr>
          <w:rFonts w:asciiTheme="majorHAnsi" w:eastAsia="Times New Roman" w:hAnsiTheme="majorHAnsi" w:cs="Times New Roman"/>
          <w:color w:val="FFFFFF" w:themeColor="background1"/>
          <w:lang w:val="de-DE"/>
        </w:rPr>
      </w:pPr>
    </w:p>
    <w:p w:rsidR="0024328F" w:rsidRPr="001F7F6C" w:rsidRDefault="0024328F" w:rsidP="009730C4">
      <w:pPr>
        <w:pStyle w:val="Heading3"/>
        <w:ind w:left="0"/>
        <w:rPr>
          <w:lang w:val="de-DE"/>
        </w:rPr>
      </w:pPr>
    </w:p>
    <w:p w:rsidR="0024328F" w:rsidRPr="001F7F6C" w:rsidRDefault="0024328F" w:rsidP="009730C4">
      <w:pPr>
        <w:pStyle w:val="Heading3"/>
        <w:ind w:left="0"/>
        <w:rPr>
          <w:lang w:val="de-DE"/>
        </w:rPr>
      </w:pPr>
    </w:p>
    <w:p w:rsidR="0024328F" w:rsidRPr="001F7F6C" w:rsidRDefault="0024328F" w:rsidP="009730C4">
      <w:pPr>
        <w:pStyle w:val="Heading3"/>
        <w:ind w:left="0"/>
        <w:rPr>
          <w:lang w:val="de-DE"/>
        </w:rPr>
      </w:pPr>
    </w:p>
    <w:p w:rsidR="007E6375" w:rsidRPr="001F7F6C" w:rsidRDefault="006D30E5" w:rsidP="009730C4">
      <w:pPr>
        <w:pStyle w:val="Heading3"/>
        <w:ind w:left="0"/>
        <w:rPr>
          <w:lang w:val="de-DE"/>
        </w:rPr>
      </w:pPr>
      <w:r w:rsidRPr="001F7F6C">
        <w:rPr>
          <w:lang w:val="de-DE"/>
        </w:rPr>
        <w:t>Qualifikationen</w:t>
      </w:r>
    </w:p>
    <w:p w:rsidR="0024328F" w:rsidRPr="001F7F6C" w:rsidRDefault="0024328F" w:rsidP="009730C4">
      <w:pPr>
        <w:pStyle w:val="Normalleftside"/>
        <w:ind w:left="0"/>
        <w:rPr>
          <w:noProof w:val="0"/>
          <w:lang w:val="de-DE"/>
        </w:rPr>
      </w:pPr>
      <w:r w:rsidRPr="001F7F6C">
        <w:rPr>
          <w:noProof w:val="0"/>
          <w:lang w:val="de-DE"/>
        </w:rPr>
        <w:t xml:space="preserve">Aenean convallis nibh sed quam adipiscing hendrerit id tempus erat. </w:t>
      </w:r>
    </w:p>
    <w:p w:rsidR="0024328F" w:rsidRPr="001F7F6C" w:rsidRDefault="0024328F" w:rsidP="009730C4">
      <w:pPr>
        <w:pStyle w:val="Normalleftside"/>
        <w:ind w:left="0"/>
        <w:rPr>
          <w:noProof w:val="0"/>
          <w:lang w:val="en-US"/>
        </w:rPr>
      </w:pPr>
      <w:r w:rsidRPr="001F7F6C">
        <w:rPr>
          <w:noProof w:val="0"/>
          <w:lang w:val="en-US"/>
        </w:rPr>
        <w:t>Nam variustellusvestibulumturpis.</w:t>
      </w:r>
    </w:p>
    <w:p w:rsidR="0024328F" w:rsidRPr="001F7F6C" w:rsidRDefault="0024328F" w:rsidP="009730C4">
      <w:pPr>
        <w:pStyle w:val="Normalleftside"/>
        <w:ind w:left="0"/>
        <w:rPr>
          <w:noProof w:val="0"/>
          <w:lang w:val="en-US"/>
        </w:rPr>
      </w:pPr>
      <w:r w:rsidRPr="001F7F6C">
        <w:rPr>
          <w:noProof w:val="0"/>
          <w:lang w:val="en-US"/>
        </w:rPr>
        <w:t xml:space="preserve">Collaboratively administrate turnkey channels whereas virtual e-tailers. </w:t>
      </w:r>
    </w:p>
    <w:p w:rsidR="0024328F" w:rsidRPr="001F7F6C" w:rsidRDefault="0024328F" w:rsidP="009730C4">
      <w:pPr>
        <w:pStyle w:val="Normalleftside"/>
        <w:ind w:left="0"/>
        <w:rPr>
          <w:noProof w:val="0"/>
          <w:lang w:val="en-US"/>
        </w:rPr>
      </w:pPr>
      <w:r w:rsidRPr="001F7F6C">
        <w:rPr>
          <w:noProof w:val="0"/>
          <w:lang w:val="en-US"/>
        </w:rPr>
        <w:t xml:space="preserve">Objectively seize scalable metrics whereas proactive e-services. </w:t>
      </w:r>
    </w:p>
    <w:p w:rsidR="0024328F" w:rsidRPr="001F7F6C" w:rsidRDefault="0024328F" w:rsidP="009730C4">
      <w:pPr>
        <w:pStyle w:val="Normalleftside"/>
        <w:ind w:left="0"/>
        <w:rPr>
          <w:noProof w:val="0"/>
          <w:lang w:val="en-US"/>
        </w:rPr>
      </w:pPr>
      <w:r w:rsidRPr="001F7F6C">
        <w:rPr>
          <w:noProof w:val="0"/>
          <w:lang w:val="en-US"/>
        </w:rPr>
        <w:t xml:space="preserve">Seamlessly empower fully researched growth strategies </w:t>
      </w:r>
      <w:r w:rsidR="006D30E5" w:rsidRPr="001F7F6C">
        <w:rPr>
          <w:noProof w:val="0"/>
          <w:lang w:val="en-US"/>
        </w:rPr>
        <w:t>und</w:t>
      </w:r>
      <w:r w:rsidRPr="001F7F6C">
        <w:rPr>
          <w:noProof w:val="0"/>
          <w:lang w:val="en-US"/>
        </w:rPr>
        <w:t xml:space="preserve"> interoperable internal or "organic" sources.</w:t>
      </w:r>
    </w:p>
    <w:p w:rsidR="0024328F" w:rsidRPr="001F7F6C" w:rsidRDefault="0024328F" w:rsidP="009730C4">
      <w:pPr>
        <w:pStyle w:val="Normalleftside"/>
        <w:ind w:left="0"/>
        <w:rPr>
          <w:noProof w:val="0"/>
          <w:lang w:val="en-US"/>
        </w:rPr>
      </w:pPr>
      <w:r w:rsidRPr="001F7F6C">
        <w:rPr>
          <w:noProof w:val="0"/>
          <w:lang w:val="en-US"/>
        </w:rPr>
        <w:t xml:space="preserve">Loremipsum dolor sit amet, consecteturadipiscingelit. </w:t>
      </w:r>
    </w:p>
    <w:p w:rsidR="0024328F" w:rsidRPr="00203EF2" w:rsidRDefault="0024328F" w:rsidP="009730C4">
      <w:pPr>
        <w:pStyle w:val="Normalleftside"/>
        <w:ind w:left="0"/>
        <w:rPr>
          <w:noProof w:val="0"/>
        </w:rPr>
      </w:pPr>
      <w:r w:rsidRPr="00203EF2">
        <w:rPr>
          <w:noProof w:val="0"/>
        </w:rPr>
        <w:t xml:space="preserve">Maurisfacilisiseleifend nunc ut consequat. </w:t>
      </w:r>
    </w:p>
    <w:p w:rsidR="007E6375" w:rsidRPr="00203EF2" w:rsidRDefault="0024328F" w:rsidP="009730C4">
      <w:pPr>
        <w:pStyle w:val="Normalleftside"/>
        <w:ind w:left="0"/>
        <w:rPr>
          <w:noProof w:val="0"/>
        </w:rPr>
      </w:pPr>
      <w:r w:rsidRPr="00203EF2">
        <w:rPr>
          <w:noProof w:val="0"/>
        </w:rPr>
        <w:t>Quisquesitametinterdum nunc Pellentesque.</w:t>
      </w:r>
    </w:p>
    <w:p w:rsidR="0024328F" w:rsidRPr="00203EF2" w:rsidRDefault="0024328F" w:rsidP="009730C4">
      <w:pPr>
        <w:pStyle w:val="Heading3"/>
        <w:ind w:left="0"/>
      </w:pPr>
    </w:p>
    <w:p w:rsidR="0024328F" w:rsidRPr="00203EF2" w:rsidRDefault="0024328F" w:rsidP="009730C4">
      <w:pPr>
        <w:pStyle w:val="Heading3"/>
        <w:ind w:left="0"/>
      </w:pPr>
    </w:p>
    <w:p w:rsidR="0024328F" w:rsidRPr="00203EF2" w:rsidRDefault="0024328F" w:rsidP="009730C4">
      <w:pPr>
        <w:pStyle w:val="Heading3"/>
        <w:ind w:left="0"/>
      </w:pPr>
    </w:p>
    <w:p w:rsidR="0024328F" w:rsidRPr="00203EF2" w:rsidRDefault="0024328F" w:rsidP="009730C4">
      <w:pPr>
        <w:pStyle w:val="Heading3"/>
        <w:ind w:left="0"/>
      </w:pPr>
    </w:p>
    <w:p w:rsidR="006F3F49" w:rsidRPr="00203EF2" w:rsidRDefault="006F3F49" w:rsidP="009730C4">
      <w:pPr>
        <w:ind w:left="0"/>
        <w:rPr>
          <w:color w:val="FFFFFF" w:themeColor="background1"/>
          <w:lang w:val="fr-FR"/>
        </w:rPr>
      </w:pPr>
    </w:p>
    <w:p w:rsidR="006F3F49" w:rsidRPr="00203EF2" w:rsidRDefault="006F3F49" w:rsidP="009730C4">
      <w:pPr>
        <w:ind w:left="0"/>
        <w:rPr>
          <w:color w:val="FFFFFF" w:themeColor="background1"/>
          <w:lang w:val="fr-FR"/>
        </w:rPr>
      </w:pPr>
    </w:p>
    <w:p w:rsidR="006F3F49" w:rsidRDefault="006F3F49" w:rsidP="009730C4">
      <w:pPr>
        <w:ind w:left="0"/>
        <w:rPr>
          <w:color w:val="FFFFFF" w:themeColor="background1"/>
          <w:lang w:val="fr-FR"/>
        </w:rPr>
      </w:pPr>
    </w:p>
    <w:p w:rsidR="009730C4" w:rsidRDefault="009730C4" w:rsidP="009730C4">
      <w:pPr>
        <w:ind w:left="0"/>
        <w:rPr>
          <w:color w:val="FFFFFF" w:themeColor="background1"/>
          <w:lang w:val="fr-FR"/>
        </w:rPr>
      </w:pPr>
    </w:p>
    <w:p w:rsidR="009730C4" w:rsidRDefault="009730C4" w:rsidP="009730C4">
      <w:pPr>
        <w:ind w:left="0"/>
        <w:rPr>
          <w:color w:val="FFFFFF" w:themeColor="background1"/>
          <w:lang w:val="fr-FR"/>
        </w:rPr>
      </w:pPr>
    </w:p>
    <w:p w:rsidR="009730C4" w:rsidRDefault="009730C4" w:rsidP="009730C4">
      <w:pPr>
        <w:ind w:left="0"/>
        <w:rPr>
          <w:color w:val="FFFFFF" w:themeColor="background1"/>
          <w:lang w:val="fr-FR"/>
        </w:rPr>
      </w:pPr>
    </w:p>
    <w:p w:rsidR="009730C4" w:rsidRPr="00203EF2" w:rsidRDefault="009730C4" w:rsidP="009730C4">
      <w:pPr>
        <w:ind w:left="0"/>
        <w:rPr>
          <w:color w:val="FFFFFF" w:themeColor="background1"/>
          <w:lang w:val="fr-FR"/>
        </w:rPr>
      </w:pPr>
    </w:p>
    <w:p w:rsidR="006F3F49" w:rsidRPr="00203EF2" w:rsidRDefault="006F3F49" w:rsidP="009730C4">
      <w:pPr>
        <w:ind w:left="0"/>
        <w:rPr>
          <w:color w:val="FFFFFF" w:themeColor="background1"/>
          <w:lang w:val="fr-FR"/>
        </w:rPr>
      </w:pPr>
    </w:p>
    <w:p w:rsidR="0024328F" w:rsidRPr="00203EF2" w:rsidRDefault="0024328F" w:rsidP="009730C4">
      <w:pPr>
        <w:pStyle w:val="Heading3"/>
        <w:ind w:left="0"/>
      </w:pPr>
    </w:p>
    <w:p w:rsidR="006F3F49" w:rsidRPr="00203EF2" w:rsidRDefault="006F3F49" w:rsidP="009730C4">
      <w:pPr>
        <w:ind w:left="0"/>
        <w:rPr>
          <w:color w:val="FFFFFF" w:themeColor="background1"/>
          <w:lang w:val="fr-FR"/>
        </w:rPr>
      </w:pPr>
    </w:p>
    <w:p w:rsidR="0024328F" w:rsidRPr="001F7F6C" w:rsidRDefault="006D30E5" w:rsidP="009730C4">
      <w:pPr>
        <w:pStyle w:val="Heading3"/>
        <w:ind w:left="0"/>
        <w:rPr>
          <w:lang w:val="de-DE"/>
        </w:rPr>
      </w:pPr>
      <w:r w:rsidRPr="001F7F6C">
        <w:rPr>
          <w:lang w:val="de-DE"/>
        </w:rPr>
        <w:t>Referenzen</w:t>
      </w:r>
    </w:p>
    <w:p w:rsidR="0024328F" w:rsidRPr="001F7F6C" w:rsidRDefault="0024328F" w:rsidP="009730C4">
      <w:pPr>
        <w:pStyle w:val="Normalleftside"/>
        <w:spacing w:after="0"/>
        <w:ind w:left="0"/>
        <w:rPr>
          <w:noProof w:val="0"/>
          <w:lang w:val="de-DE"/>
        </w:rPr>
      </w:pPr>
      <w:r w:rsidRPr="001F7F6C">
        <w:rPr>
          <w:noProof w:val="0"/>
          <w:lang w:val="de-DE"/>
        </w:rPr>
        <w:t>John Doe</w:t>
      </w:r>
    </w:p>
    <w:p w:rsidR="0024328F" w:rsidRPr="001F7F6C" w:rsidRDefault="007E0314" w:rsidP="009730C4">
      <w:pPr>
        <w:pStyle w:val="Normalleftside"/>
        <w:spacing w:after="0"/>
        <w:ind w:left="0"/>
        <w:rPr>
          <w:noProof w:val="0"/>
          <w:lang w:val="de-DE"/>
        </w:rPr>
      </w:pPr>
      <w:r w:rsidRPr="001F7F6C">
        <w:rPr>
          <w:noProof w:val="0"/>
          <w:lang w:val="de-DE"/>
        </w:rPr>
        <w:t>Verkaufsleiter</w:t>
      </w:r>
    </w:p>
    <w:p w:rsidR="0024328F" w:rsidRPr="001F7F6C" w:rsidRDefault="007E0314" w:rsidP="009730C4">
      <w:pPr>
        <w:pStyle w:val="Normalleftside"/>
        <w:spacing w:after="0"/>
        <w:ind w:left="0"/>
        <w:rPr>
          <w:noProof w:val="0"/>
          <w:lang w:val="de-DE"/>
        </w:rPr>
      </w:pPr>
      <w:r w:rsidRPr="001F7F6C">
        <w:rPr>
          <w:noProof w:val="0"/>
          <w:lang w:val="de-DE"/>
        </w:rPr>
        <w:t>Universität Berlin</w:t>
      </w:r>
    </w:p>
    <w:p w:rsidR="0024328F" w:rsidRPr="001F7F6C" w:rsidRDefault="003C7910" w:rsidP="009730C4">
      <w:pPr>
        <w:pStyle w:val="Normalleftside"/>
        <w:ind w:left="0"/>
        <w:rPr>
          <w:noProof w:val="0"/>
          <w:lang w:val="en-US"/>
        </w:rPr>
      </w:pPr>
      <w:r w:rsidRPr="001F7F6C">
        <w:rPr>
          <w:noProof w:val="0"/>
          <w:lang w:val="en-US"/>
        </w:rPr>
        <w:t>0977 99 88 78</w:t>
      </w:r>
    </w:p>
    <w:p w:rsidR="0024328F" w:rsidRPr="006F3F49" w:rsidRDefault="007E6375" w:rsidP="009730C4">
      <w:pPr>
        <w:pStyle w:val="Highlight"/>
        <w:ind w:left="0"/>
      </w:pPr>
      <w:r w:rsidRPr="001F7F6C">
        <w:br w:type="column"/>
      </w:r>
      <w:r w:rsidR="00D006A3">
        <w:lastRenderedPageBreak/>
        <w:t>Fuscposuere, magna sedpulvinarultricies, vulputate vitae, pretiummattispuruslectusmalesuadalibero, sit ametcommodo magna erosquisurna.</w:t>
      </w:r>
      <w:r w:rsidR="0024328F" w:rsidRPr="006F3F49">
        <w:t>.</w:t>
      </w:r>
    </w:p>
    <w:p w:rsidR="0024328F" w:rsidRPr="006F3F49" w:rsidRDefault="0024328F" w:rsidP="009730C4">
      <w:pPr>
        <w:pStyle w:val="Heading2"/>
        <w:ind w:left="0"/>
      </w:pPr>
    </w:p>
    <w:p w:rsidR="0024328F" w:rsidRPr="006F3F49" w:rsidRDefault="0024328F" w:rsidP="009730C4">
      <w:pPr>
        <w:pStyle w:val="Heading2"/>
        <w:ind w:left="0"/>
      </w:pPr>
    </w:p>
    <w:p w:rsidR="007E6375" w:rsidRPr="009C3557" w:rsidRDefault="00D006A3" w:rsidP="009730C4">
      <w:pPr>
        <w:pStyle w:val="Heading2"/>
        <w:ind w:left="0"/>
        <w:rPr>
          <w:lang w:val="de-DE"/>
        </w:rPr>
      </w:pPr>
      <w:r>
        <w:rPr>
          <w:lang w:val="de-DE"/>
        </w:rPr>
        <w:t>BERUFLICHER WERDEGANG</w:t>
      </w:r>
      <w:bookmarkStart w:id="0" w:name="_GoBack"/>
      <w:bookmarkEnd w:id="0"/>
    </w:p>
    <w:p w:rsidR="007E6375" w:rsidRPr="009C3557" w:rsidRDefault="007E0314" w:rsidP="009730C4">
      <w:pPr>
        <w:pStyle w:val="CompanyName"/>
        <w:ind w:left="0"/>
        <w:rPr>
          <w:lang w:val="de-DE"/>
        </w:rPr>
      </w:pPr>
      <w:r w:rsidRPr="009C3557">
        <w:rPr>
          <w:lang w:val="de-DE"/>
        </w:rPr>
        <w:t>TOLLE FIRMA</w:t>
      </w:r>
      <w:r w:rsidR="007E6375" w:rsidRPr="009C3557">
        <w:rPr>
          <w:lang w:val="de-DE"/>
        </w:rPr>
        <w:t xml:space="preserve">, </w:t>
      </w:r>
      <w:r w:rsidR="00A8749C" w:rsidRPr="009C3557">
        <w:rPr>
          <w:lang w:val="de-DE"/>
        </w:rPr>
        <w:t>München</w:t>
      </w:r>
    </w:p>
    <w:p w:rsidR="007E6375" w:rsidRPr="009C3557" w:rsidRDefault="007E0314" w:rsidP="009730C4">
      <w:pPr>
        <w:ind w:left="0"/>
        <w:rPr>
          <w:lang w:val="de-DE"/>
        </w:rPr>
      </w:pPr>
      <w:r w:rsidRPr="009C3557">
        <w:rPr>
          <w:lang w:val="de-DE"/>
        </w:rPr>
        <w:t>Leiter Geschäftsentwicklung</w:t>
      </w:r>
      <w:r w:rsidR="007E6375" w:rsidRPr="009C3557">
        <w:rPr>
          <w:lang w:val="de-DE"/>
        </w:rPr>
        <w:t xml:space="preserve">, 2011 </w:t>
      </w:r>
      <w:r w:rsidRPr="009C3557">
        <w:rPr>
          <w:lang w:val="de-DE"/>
        </w:rPr>
        <w:t>- Heute</w:t>
      </w:r>
    </w:p>
    <w:p w:rsidR="007E6375" w:rsidRPr="00203EF2" w:rsidRDefault="007E6375" w:rsidP="009730C4">
      <w:pPr>
        <w:ind w:left="0"/>
        <w:rPr>
          <w:lang w:val="fr-FR"/>
        </w:rPr>
      </w:pPr>
      <w:r w:rsidRPr="00D006A3">
        <w:t>Loremipsumdolorsitamet, consecteturadipiscingelit. Crasviverracommodopurus, in tempus risuspulvinarnec. In interdumerosauctortortoraliquetblandit.</w:t>
      </w:r>
      <w:r w:rsidRPr="00203EF2">
        <w:rPr>
          <w:lang w:val="fr-FR"/>
        </w:rPr>
        <w:t>Suspendisse id magna velsapienondimentumscelerisqueegetacodio.Quisqueneque magna, rhoncus id vestibulum nec, molestie eu metus.</w:t>
      </w:r>
    </w:p>
    <w:p w:rsidR="007E6375" w:rsidRPr="00203EF2" w:rsidRDefault="007E6375" w:rsidP="009730C4">
      <w:pPr>
        <w:autoSpaceDE w:val="0"/>
        <w:autoSpaceDN w:val="0"/>
        <w:adjustRightInd w:val="0"/>
        <w:ind w:left="0"/>
        <w:rPr>
          <w:rFonts w:asciiTheme="majorHAnsi" w:eastAsia="Times New Roman" w:hAnsiTheme="majorHAnsi" w:cs="Times New Roman"/>
          <w:lang w:val="fr-FR"/>
        </w:rPr>
      </w:pPr>
    </w:p>
    <w:p w:rsidR="007E6375" w:rsidRPr="009C3557" w:rsidRDefault="007E0314" w:rsidP="009730C4">
      <w:pPr>
        <w:pStyle w:val="CompanyName"/>
        <w:ind w:left="0"/>
        <w:rPr>
          <w:lang w:val="de-DE"/>
        </w:rPr>
      </w:pPr>
      <w:r w:rsidRPr="009C3557">
        <w:rPr>
          <w:lang w:val="de-DE"/>
        </w:rPr>
        <w:t>BEEINDRUCKEND</w:t>
      </w:r>
      <w:r w:rsidR="007E6375" w:rsidRPr="009C3557">
        <w:rPr>
          <w:lang w:val="de-DE"/>
        </w:rPr>
        <w:t xml:space="preserve"> ORGANIZATION, </w:t>
      </w:r>
      <w:r w:rsidR="00A8749C" w:rsidRPr="009C3557">
        <w:rPr>
          <w:lang w:val="de-DE"/>
        </w:rPr>
        <w:t>München</w:t>
      </w:r>
    </w:p>
    <w:p w:rsidR="007E6375" w:rsidRPr="009C3557" w:rsidRDefault="007E0314" w:rsidP="009730C4">
      <w:pPr>
        <w:ind w:left="0"/>
        <w:rPr>
          <w:lang w:val="de-DE"/>
        </w:rPr>
      </w:pPr>
      <w:r w:rsidRPr="009C3557">
        <w:rPr>
          <w:lang w:val="de-DE"/>
        </w:rPr>
        <w:t>Geschäftsentwicklungsassistent</w:t>
      </w:r>
      <w:r w:rsidR="007E6375" w:rsidRPr="009C3557">
        <w:rPr>
          <w:lang w:val="de-DE"/>
        </w:rPr>
        <w:t>, 2005 – 2011</w:t>
      </w:r>
    </w:p>
    <w:p w:rsidR="007E6375" w:rsidRPr="00203EF2" w:rsidRDefault="007E6375" w:rsidP="009730C4">
      <w:pPr>
        <w:ind w:left="0"/>
        <w:rPr>
          <w:lang w:val="fr-FR"/>
        </w:rPr>
      </w:pPr>
      <w:r w:rsidRPr="009C3557">
        <w:rPr>
          <w:lang w:val="de-DE"/>
        </w:rPr>
        <w:t xml:space="preserve">Aeneantinciduntenim eu dapibusadipiscing. </w:t>
      </w:r>
      <w:r w:rsidRPr="00203EF2">
        <w:rPr>
          <w:lang w:val="fr-FR"/>
        </w:rPr>
        <w:t>Praesentdignissim, erat et consecteturultrices, lectus nunc viverratortor, egeteleifendlectusorci non libero. Nulla bibendum iaculis diam, sitametdignissimsemcondimentumeget. Quisquetempordolor magna. Sedipsumleo, ullamcorperegettellus non, posueretempuselit.</w:t>
      </w:r>
    </w:p>
    <w:p w:rsidR="007E6375" w:rsidRPr="00203EF2" w:rsidRDefault="007E6375" w:rsidP="009730C4">
      <w:pPr>
        <w:autoSpaceDE w:val="0"/>
        <w:autoSpaceDN w:val="0"/>
        <w:adjustRightInd w:val="0"/>
        <w:ind w:left="0"/>
        <w:rPr>
          <w:rFonts w:asciiTheme="majorHAnsi" w:eastAsia="Times New Roman" w:hAnsiTheme="majorHAnsi" w:cs="Times New Roman"/>
          <w:lang w:val="fr-FR"/>
        </w:rPr>
      </w:pPr>
    </w:p>
    <w:p w:rsidR="007E6375" w:rsidRPr="009730C4" w:rsidRDefault="006D30E5" w:rsidP="009730C4">
      <w:pPr>
        <w:pStyle w:val="CompanyName"/>
        <w:ind w:left="0"/>
        <w:rPr>
          <w:lang w:val="fr-FR"/>
        </w:rPr>
      </w:pPr>
      <w:r w:rsidRPr="009730C4">
        <w:rPr>
          <w:lang w:val="fr-FR"/>
        </w:rPr>
        <w:t>SUPER</w:t>
      </w:r>
      <w:r w:rsidR="007E6375" w:rsidRPr="009730C4">
        <w:rPr>
          <w:lang w:val="fr-FR"/>
        </w:rPr>
        <w:t xml:space="preserve"> ORGANIZATION, </w:t>
      </w:r>
      <w:r w:rsidR="00CC4844" w:rsidRPr="009730C4">
        <w:rPr>
          <w:rFonts w:ascii="Trebuchet MS" w:hAnsi="Trebuchet MS"/>
          <w:lang w:val="fr-FR"/>
        </w:rPr>
        <w:t>Bodensee</w:t>
      </w:r>
    </w:p>
    <w:p w:rsidR="007E6375" w:rsidRPr="009730C4" w:rsidRDefault="007E0314" w:rsidP="009730C4">
      <w:pPr>
        <w:ind w:left="0"/>
        <w:rPr>
          <w:lang w:val="fr-FR"/>
        </w:rPr>
      </w:pPr>
      <w:r w:rsidRPr="009730C4">
        <w:rPr>
          <w:lang w:val="fr-FR"/>
        </w:rPr>
        <w:t>Geschäftsentwicklungsassistent</w:t>
      </w:r>
      <w:r w:rsidR="007E6375" w:rsidRPr="009730C4">
        <w:rPr>
          <w:lang w:val="fr-FR"/>
        </w:rPr>
        <w:t>, 2003 – 2005</w:t>
      </w:r>
    </w:p>
    <w:p w:rsidR="007E6375" w:rsidRPr="009730C4" w:rsidRDefault="007E6375" w:rsidP="009730C4">
      <w:pPr>
        <w:ind w:left="0"/>
        <w:rPr>
          <w:lang w:val="fr-FR"/>
        </w:rPr>
      </w:pPr>
      <w:r w:rsidRPr="009730C4">
        <w:rPr>
          <w:lang w:val="fr-FR"/>
        </w:rPr>
        <w:t>Sedipsumleo, ullamcorperegettellus non, posuere tempus elit.</w:t>
      </w:r>
    </w:p>
    <w:p w:rsidR="007E6375" w:rsidRPr="009730C4" w:rsidRDefault="007E6375" w:rsidP="009730C4">
      <w:pPr>
        <w:ind w:left="0"/>
        <w:rPr>
          <w:lang w:val="de-DE"/>
        </w:rPr>
      </w:pPr>
      <w:r w:rsidRPr="009730C4">
        <w:rPr>
          <w:lang w:val="de-DE"/>
        </w:rPr>
        <w:t>Nullabibendumiaculisdiam, sit ametdignissimsemcondimentumeget. Quisquetempor dolor magna.Sedipsumleo, ullamcorperegettellusnon, posuere tempus elit.</w:t>
      </w:r>
    </w:p>
    <w:p w:rsidR="0024328F" w:rsidRPr="009730C4" w:rsidRDefault="0024328F" w:rsidP="009730C4">
      <w:pPr>
        <w:pStyle w:val="Heading2"/>
        <w:ind w:left="0"/>
        <w:rPr>
          <w:lang w:val="de-DE"/>
        </w:rPr>
      </w:pPr>
    </w:p>
    <w:p w:rsidR="0024328F" w:rsidRPr="009730C4" w:rsidRDefault="0024328F" w:rsidP="009730C4">
      <w:pPr>
        <w:pStyle w:val="Heading2"/>
        <w:ind w:left="0"/>
        <w:rPr>
          <w:lang w:val="de-DE"/>
        </w:rPr>
      </w:pPr>
    </w:p>
    <w:p w:rsidR="006F3F49" w:rsidRPr="009730C4" w:rsidRDefault="006F3F49" w:rsidP="009730C4">
      <w:pPr>
        <w:ind w:left="0"/>
        <w:rPr>
          <w:lang w:val="de-DE"/>
        </w:rPr>
      </w:pPr>
    </w:p>
    <w:p w:rsidR="006F3F49" w:rsidRPr="009730C4" w:rsidRDefault="006F3F49" w:rsidP="009730C4">
      <w:pPr>
        <w:ind w:left="0"/>
        <w:rPr>
          <w:lang w:val="de-DE"/>
        </w:rPr>
      </w:pPr>
    </w:p>
    <w:p w:rsidR="006F3F49" w:rsidRPr="009730C4" w:rsidRDefault="006F3F49" w:rsidP="009730C4">
      <w:pPr>
        <w:ind w:left="0"/>
        <w:rPr>
          <w:lang w:val="de-DE"/>
        </w:rPr>
      </w:pPr>
    </w:p>
    <w:p w:rsidR="006F3F49" w:rsidRPr="009730C4" w:rsidRDefault="006F3F49" w:rsidP="009730C4">
      <w:pPr>
        <w:ind w:left="0"/>
        <w:rPr>
          <w:lang w:val="de-DE"/>
        </w:rPr>
      </w:pPr>
    </w:p>
    <w:p w:rsidR="0024328F" w:rsidRPr="009730C4" w:rsidRDefault="0024328F" w:rsidP="009730C4">
      <w:pPr>
        <w:ind w:left="0"/>
        <w:rPr>
          <w:lang w:val="de-DE"/>
        </w:rPr>
      </w:pPr>
    </w:p>
    <w:p w:rsidR="007E6375" w:rsidRPr="009C3557" w:rsidRDefault="007E0314" w:rsidP="009730C4">
      <w:pPr>
        <w:pStyle w:val="Heading2"/>
        <w:ind w:left="0"/>
        <w:rPr>
          <w:lang w:val="de-DE"/>
        </w:rPr>
      </w:pPr>
      <w:r w:rsidRPr="009C3557">
        <w:rPr>
          <w:lang w:val="de-DE"/>
        </w:rPr>
        <w:t>AUSBILDUNG</w:t>
      </w:r>
      <w:r w:rsidR="0024328F" w:rsidRPr="009C3557">
        <w:rPr>
          <w:lang w:val="de-DE"/>
        </w:rPr>
        <w:t>&amp; TRAINING</w:t>
      </w:r>
    </w:p>
    <w:p w:rsidR="007E6375" w:rsidRPr="009C3557" w:rsidRDefault="007E6375" w:rsidP="009730C4">
      <w:pPr>
        <w:ind w:left="0"/>
        <w:rPr>
          <w:lang w:val="de-DE"/>
        </w:rPr>
      </w:pPr>
      <w:r w:rsidRPr="009C3557">
        <w:rPr>
          <w:b/>
          <w:lang w:val="de-DE"/>
        </w:rPr>
        <w:t>Duis a quam non</w:t>
      </w:r>
      <w:r w:rsidRPr="009C3557">
        <w:rPr>
          <w:lang w:val="de-DE"/>
        </w:rPr>
        <w:t xml:space="preserve"> (</w:t>
      </w:r>
      <w:r w:rsidR="0024328F" w:rsidRPr="009C3557">
        <w:rPr>
          <w:lang w:val="de-DE"/>
        </w:rPr>
        <w:t>2005</w:t>
      </w:r>
      <w:r w:rsidR="00203EF2">
        <w:rPr>
          <w:lang w:val="de-DE"/>
        </w:rPr>
        <w:t>)</w:t>
      </w:r>
      <w:r w:rsidRPr="009C3557">
        <w:rPr>
          <w:lang w:val="de-DE"/>
        </w:rPr>
        <w:t xml:space="preserve">, </w:t>
      </w:r>
      <w:r w:rsidR="007E0314" w:rsidRPr="009C3557">
        <w:rPr>
          <w:lang w:val="de-DE"/>
        </w:rPr>
        <w:t>Universität Berlin</w:t>
      </w:r>
    </w:p>
    <w:p w:rsidR="007E6375" w:rsidRPr="009C3557" w:rsidRDefault="007E6375" w:rsidP="009730C4">
      <w:pPr>
        <w:ind w:left="0"/>
        <w:rPr>
          <w:lang w:val="de-DE"/>
        </w:rPr>
      </w:pPr>
      <w:r w:rsidRPr="009C3557">
        <w:rPr>
          <w:b/>
          <w:lang w:val="de-DE"/>
        </w:rPr>
        <w:t>Venenatisscelerique</w:t>
      </w:r>
      <w:r w:rsidRPr="009C3557">
        <w:rPr>
          <w:lang w:val="de-DE"/>
        </w:rPr>
        <w:t xml:space="preserve"> (2001), </w:t>
      </w:r>
      <w:r w:rsidR="007E0314" w:rsidRPr="009C3557">
        <w:rPr>
          <w:lang w:val="de-DE"/>
        </w:rPr>
        <w:t>Universität Bonn</w:t>
      </w:r>
    </w:p>
    <w:p w:rsidR="0024328F" w:rsidRPr="009C3557" w:rsidRDefault="0024328F" w:rsidP="009730C4">
      <w:pPr>
        <w:ind w:left="0"/>
        <w:rPr>
          <w:lang w:val="de-DE"/>
        </w:rPr>
      </w:pPr>
      <w:r w:rsidRPr="009C3557">
        <w:rPr>
          <w:b/>
          <w:lang w:val="de-DE"/>
        </w:rPr>
        <w:t>Pellentesquelobortis</w:t>
      </w:r>
      <w:r w:rsidRPr="009C3557">
        <w:rPr>
          <w:lang w:val="de-DE"/>
        </w:rPr>
        <w:t xml:space="preserve">(2012, </w:t>
      </w:r>
      <w:r w:rsidR="006D30E5" w:rsidRPr="009C3557">
        <w:rPr>
          <w:lang w:val="de-DE"/>
        </w:rPr>
        <w:t>München</w:t>
      </w:r>
      <w:r w:rsidR="007E0314" w:rsidRPr="009C3557">
        <w:rPr>
          <w:lang w:val="de-DE"/>
        </w:rPr>
        <w:t>ABC Universität</w:t>
      </w:r>
    </w:p>
    <w:p w:rsidR="0024328F" w:rsidRPr="009C3557" w:rsidRDefault="0024328F" w:rsidP="009730C4">
      <w:pPr>
        <w:ind w:left="0"/>
        <w:rPr>
          <w:lang w:val="de-DE"/>
        </w:rPr>
      </w:pPr>
      <w:r w:rsidRPr="009C3557">
        <w:rPr>
          <w:b/>
          <w:lang w:val="de-DE"/>
        </w:rPr>
        <w:t>Nam ornarecondimentum</w:t>
      </w:r>
      <w:r w:rsidRPr="009C3557">
        <w:rPr>
          <w:lang w:val="de-DE"/>
        </w:rPr>
        <w:t>(2001), Daytona Art School</w:t>
      </w:r>
    </w:p>
    <w:p w:rsidR="0024328F" w:rsidRPr="009C3557" w:rsidRDefault="0024328F" w:rsidP="009730C4">
      <w:pPr>
        <w:ind w:left="0"/>
        <w:rPr>
          <w:lang w:val="de-DE"/>
        </w:rPr>
      </w:pPr>
    </w:p>
    <w:p w:rsidR="0000516D" w:rsidRPr="009C3557" w:rsidRDefault="0000516D" w:rsidP="009730C4">
      <w:pPr>
        <w:spacing w:before="0" w:after="200" w:line="276" w:lineRule="auto"/>
        <w:ind w:left="0"/>
        <w:rPr>
          <w:lang w:val="de-DE"/>
        </w:rPr>
      </w:pPr>
      <w:r w:rsidRPr="009C3557">
        <w:rPr>
          <w:lang w:val="de-DE"/>
        </w:rPr>
        <w:br w:type="page"/>
      </w:r>
      <w:r w:rsidR="006F1830" w:rsidRPr="006F1830">
        <w:rPr>
          <w:rFonts w:eastAsia="Calibri" w:cs="Times New Roman"/>
          <w:lang w:val="de-DE"/>
        </w:rPr>
      </w:r>
      <w:r w:rsidR="009730C4" w:rsidRPr="006F1830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C7910" w:rsidRPr="00FD314C" w:rsidRDefault="003C7910" w:rsidP="003C791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C7910" w:rsidRDefault="003C7910" w:rsidP="003C791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3C7910" w:rsidRPr="00377006" w:rsidRDefault="003C7910" w:rsidP="003C791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00516D" w:rsidRPr="009C3557" w:rsidSect="009730C4">
      <w:headerReference w:type="default" r:id="rId8"/>
      <w:footerReference w:type="default" r:id="rId9"/>
      <w:pgSz w:w="11907" w:h="16839" w:code="9"/>
      <w:pgMar w:top="576" w:right="576" w:bottom="576" w:left="576" w:header="720" w:footer="720" w:gutter="0"/>
      <w:cols w:num="2" w:space="720" w:equalWidth="0">
        <w:col w:w="3456" w:space="720"/>
        <w:col w:w="691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FC" w:rsidRDefault="005C0EFC" w:rsidP="007E6375">
      <w:r>
        <w:separator/>
      </w:r>
    </w:p>
  </w:endnote>
  <w:endnote w:type="continuationSeparator" w:id="1">
    <w:p w:rsidR="005C0EFC" w:rsidRDefault="005C0EFC" w:rsidP="007E6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75" w:rsidRPr="007E6375" w:rsidRDefault="006F1830" w:rsidP="00D20E0F">
    <w:pPr>
      <w:pStyle w:val="FooterContact"/>
    </w:pPr>
    <w:r>
      <w:rPr>
        <w:noProof/>
      </w:rPr>
      <w:pict>
        <v:rect id="Rectangle 2" o:spid="_x0000_s2049" style="position:absolute;left:0;text-align:left;margin-left:-30.3pt;margin-top:-159pt;width:615.3pt;height:241.85pt;z-index:-25165516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" fillcolor="#4f81bd [3204]" stroked="f" strokeweight="2pt">
          <v:fill opacity="32896f"/>
          <w10:wrap anchorx="margin"/>
        </v:rect>
      </w:pict>
    </w:r>
    <w:r w:rsidR="00D20E0F">
      <w:t>Universitätsstraße 2, 86159 Augsburg</w:t>
    </w:r>
    <w:r w:rsidR="007E6375" w:rsidRPr="007E6375">
      <w:t xml:space="preserve">, </w:t>
    </w:r>
    <w:r w:rsidR="00D20E0F">
      <w:t>0977 99 88 77</w:t>
    </w:r>
    <w:r w:rsidR="007E6375" w:rsidRPr="007E6375">
      <w:t xml:space="preserve">, </w:t>
    </w:r>
    <w:r w:rsidR="00D20E0F">
      <w:t>info@lebenslaufgestalten.de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FC" w:rsidRDefault="005C0EFC" w:rsidP="007E6375">
      <w:r>
        <w:separator/>
      </w:r>
    </w:p>
  </w:footnote>
  <w:footnote w:type="continuationSeparator" w:id="1">
    <w:p w:rsidR="005C0EFC" w:rsidRDefault="005C0EFC" w:rsidP="007E6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75" w:rsidRDefault="006F1830">
    <w:pPr>
      <w:pStyle w:val="Header"/>
    </w:pPr>
    <w:r>
      <w:rPr>
        <w:noProof/>
      </w:rPr>
      <w:pict>
        <v:rect id="Rectangle 1" o:spid="_x0000_s2050" style="position:absolute;left:0;text-align:left;margin-left:-52pt;margin-top:-3.45pt;width:241.15pt;height:892.95pt;z-index:-251657216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" fillcolor="#32596e" stroked="f" strokeweight="1pt">
          <w10:wrap anchorx="margin" anchory="page"/>
        </v:rect>
      </w:pict>
    </w:r>
    <w:r>
      <w:rPr>
        <w:noProof/>
      </w:rPr>
      <w:pict>
        <v:rect id="Rectangle 3" o:spid="_x0000_s2051" style="position:absolute;left:0;text-align:left;margin-left:-30.1pt;margin-top:-36pt;width:615.3pt;height:150.65pt;z-index:-25165312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" fillcolor="#4f81bd [3204]" stroked="f" strokeweight="2pt">
          <v:fill opacity="49087f"/>
          <w10:wrap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6375"/>
    <w:rsid w:val="0000516D"/>
    <w:rsid w:val="000A3FC7"/>
    <w:rsid w:val="001F7F6C"/>
    <w:rsid w:val="00203EF2"/>
    <w:rsid w:val="00212138"/>
    <w:rsid w:val="0024328F"/>
    <w:rsid w:val="002B3184"/>
    <w:rsid w:val="002C0CD7"/>
    <w:rsid w:val="00350831"/>
    <w:rsid w:val="003C3207"/>
    <w:rsid w:val="003C7910"/>
    <w:rsid w:val="004538F0"/>
    <w:rsid w:val="00474D83"/>
    <w:rsid w:val="005B74FB"/>
    <w:rsid w:val="005C0EFC"/>
    <w:rsid w:val="005D3572"/>
    <w:rsid w:val="00671B79"/>
    <w:rsid w:val="006D30E5"/>
    <w:rsid w:val="006F1830"/>
    <w:rsid w:val="006F3F49"/>
    <w:rsid w:val="006F7906"/>
    <w:rsid w:val="007602C5"/>
    <w:rsid w:val="00770D34"/>
    <w:rsid w:val="007B4850"/>
    <w:rsid w:val="007E0314"/>
    <w:rsid w:val="007E6375"/>
    <w:rsid w:val="008A668B"/>
    <w:rsid w:val="008B1CAF"/>
    <w:rsid w:val="00913D8A"/>
    <w:rsid w:val="009730C4"/>
    <w:rsid w:val="009C3557"/>
    <w:rsid w:val="00A8749C"/>
    <w:rsid w:val="00A93615"/>
    <w:rsid w:val="00AA0316"/>
    <w:rsid w:val="00B15E41"/>
    <w:rsid w:val="00B90D1A"/>
    <w:rsid w:val="00BA1897"/>
    <w:rsid w:val="00C23129"/>
    <w:rsid w:val="00CC4844"/>
    <w:rsid w:val="00CE3653"/>
    <w:rsid w:val="00D006A3"/>
    <w:rsid w:val="00D20E0F"/>
    <w:rsid w:val="00D321FE"/>
    <w:rsid w:val="00DF70A6"/>
    <w:rsid w:val="00E0113B"/>
    <w:rsid w:val="00EF073E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8F"/>
    <w:pPr>
      <w:spacing w:before="40" w:after="0" w:line="240" w:lineRule="auto"/>
      <w:ind w:left="446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28F"/>
    <w:pPr>
      <w:keepNext/>
      <w:keepLines/>
      <w:spacing w:before="0" w:after="240"/>
      <w:outlineLvl w:val="1"/>
    </w:pPr>
    <w:rPr>
      <w:rFonts w:eastAsia="Times New Roman" w:cstheme="minorHAnsi"/>
      <w:b/>
      <w:color w:val="FFFFFF" w:themeColor="background1"/>
      <w:spacing w:val="40"/>
      <w:sz w:val="32"/>
      <w:szCs w:val="32"/>
      <w:shd w:val="clear" w:color="auto" w:fill="32596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28F"/>
    <w:pPr>
      <w:autoSpaceDE w:val="0"/>
      <w:autoSpaceDN w:val="0"/>
      <w:adjustRightInd w:val="0"/>
      <w:jc w:val="right"/>
      <w:outlineLvl w:val="2"/>
    </w:pPr>
    <w:rPr>
      <w:rFonts w:eastAsia="Times New Roman" w:cstheme="minorHAnsi"/>
      <w:b/>
      <w:color w:val="FFFFFF" w:themeColor="background1"/>
      <w:spacing w:val="20"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375"/>
  </w:style>
  <w:style w:type="paragraph" w:styleId="Footer">
    <w:name w:val="footer"/>
    <w:basedOn w:val="Normal"/>
    <w:link w:val="Foot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375"/>
  </w:style>
  <w:style w:type="paragraph" w:styleId="BalloonText">
    <w:name w:val="Balloon Text"/>
    <w:basedOn w:val="Normal"/>
    <w:link w:val="BalloonTextChar"/>
    <w:uiPriority w:val="99"/>
    <w:semiHidden/>
    <w:unhideWhenUsed/>
    <w:rsid w:val="007E6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328F"/>
    <w:rPr>
      <w:rFonts w:eastAsia="Times New Roman" w:cstheme="minorHAnsi"/>
      <w:b/>
      <w:color w:val="FFFFFF" w:themeColor="background1"/>
      <w:spacing w:val="40"/>
      <w:sz w:val="32"/>
      <w:szCs w:val="32"/>
    </w:rPr>
  </w:style>
  <w:style w:type="paragraph" w:customStyle="1" w:styleId="Name">
    <w:name w:val="Name"/>
    <w:basedOn w:val="Normal"/>
    <w:qFormat/>
    <w:rsid w:val="007E6375"/>
    <w:pPr>
      <w:shd w:val="clear" w:color="auto" w:fill="FFFFFF" w:themeFill="background1"/>
      <w:autoSpaceDE w:val="0"/>
      <w:autoSpaceDN w:val="0"/>
      <w:adjustRightInd w:val="0"/>
    </w:pPr>
    <w:rPr>
      <w:rFonts w:asciiTheme="majorHAnsi" w:eastAsia="Times New Roman" w:hAnsiTheme="majorHAnsi" w:cs="Times New Roman"/>
      <w:b/>
      <w:color w:val="32596E"/>
      <w:sz w:val="36"/>
      <w:szCs w:val="36"/>
    </w:rPr>
  </w:style>
  <w:style w:type="paragraph" w:customStyle="1" w:styleId="FooterContact">
    <w:name w:val="Footer Contact"/>
    <w:basedOn w:val="Normal"/>
    <w:qFormat/>
    <w:rsid w:val="007E6375"/>
    <w:pPr>
      <w:autoSpaceDE w:val="0"/>
      <w:autoSpaceDN w:val="0"/>
      <w:adjustRightInd w:val="0"/>
      <w:jc w:val="right"/>
    </w:pPr>
    <w:rPr>
      <w:rFonts w:asciiTheme="majorHAnsi" w:eastAsia="Times New Roman" w:hAnsiTheme="majorHAnsi" w:cs="Times New Roman"/>
      <w:i/>
      <w:color w:val="32596E"/>
      <w:sz w:val="18"/>
      <w:szCs w:val="18"/>
    </w:rPr>
  </w:style>
  <w:style w:type="paragraph" w:customStyle="1" w:styleId="CompanyName">
    <w:name w:val="Company Name"/>
    <w:basedOn w:val="Normal"/>
    <w:qFormat/>
    <w:rsid w:val="007E6375"/>
    <w:pPr>
      <w:autoSpaceDE w:val="0"/>
      <w:autoSpaceDN w:val="0"/>
      <w:adjustRightInd w:val="0"/>
      <w:ind w:left="450"/>
    </w:pPr>
    <w:rPr>
      <w:rFonts w:asciiTheme="majorHAnsi" w:eastAsia="Times New Roman" w:hAnsiTheme="majorHAnsi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28F"/>
    <w:rPr>
      <w:rFonts w:eastAsia="Times New Roman" w:cstheme="minorHAnsi"/>
      <w:b/>
      <w:color w:val="FFFFFF" w:themeColor="background1"/>
      <w:spacing w:val="20"/>
      <w:sz w:val="28"/>
      <w:szCs w:val="28"/>
      <w:lang w:val="fr-FR"/>
    </w:rPr>
  </w:style>
  <w:style w:type="paragraph" w:customStyle="1" w:styleId="Normalleftside">
    <w:name w:val="Normal left side"/>
    <w:basedOn w:val="Normal"/>
    <w:qFormat/>
    <w:rsid w:val="0024328F"/>
    <w:pPr>
      <w:autoSpaceDE w:val="0"/>
      <w:autoSpaceDN w:val="0"/>
      <w:adjustRightInd w:val="0"/>
      <w:spacing w:after="120"/>
      <w:jc w:val="right"/>
    </w:pPr>
    <w:rPr>
      <w:rFonts w:eastAsiaTheme="minorEastAsia" w:cstheme="minorHAnsi"/>
      <w:noProof/>
      <w:color w:val="FFFFFF" w:themeColor="background1"/>
      <w:lang w:val="fr-FR"/>
    </w:rPr>
  </w:style>
  <w:style w:type="paragraph" w:styleId="Quote">
    <w:name w:val="Quote"/>
    <w:basedOn w:val="Heading2"/>
    <w:next w:val="Normal"/>
    <w:link w:val="QuoteChar"/>
    <w:uiPriority w:val="29"/>
    <w:qFormat/>
    <w:rsid w:val="0024328F"/>
    <w:pPr>
      <w:spacing w:line="276" w:lineRule="auto"/>
    </w:pPr>
  </w:style>
  <w:style w:type="character" w:customStyle="1" w:styleId="QuoteChar">
    <w:name w:val="Quote Char"/>
    <w:basedOn w:val="DefaultParagraphFont"/>
    <w:link w:val="Quote"/>
    <w:uiPriority w:val="29"/>
    <w:rsid w:val="0024328F"/>
    <w:rPr>
      <w:rFonts w:asciiTheme="majorHAnsi" w:eastAsia="Times New Roman" w:hAnsiTheme="majorHAnsi" w:cs="Times New Roman"/>
      <w:color w:val="FFFFFF" w:themeColor="background1"/>
      <w:spacing w:val="40"/>
      <w:sz w:val="32"/>
      <w:szCs w:val="32"/>
    </w:rPr>
  </w:style>
  <w:style w:type="paragraph" w:customStyle="1" w:styleId="JobTitle">
    <w:name w:val="Job Title"/>
    <w:basedOn w:val="Normal"/>
    <w:qFormat/>
    <w:rsid w:val="0024328F"/>
    <w:pPr>
      <w:autoSpaceDE w:val="0"/>
      <w:autoSpaceDN w:val="0"/>
      <w:adjustRightInd w:val="0"/>
      <w:jc w:val="right"/>
    </w:pPr>
    <w:rPr>
      <w:rFonts w:eastAsia="Times New Roman" w:cstheme="minorHAnsi"/>
      <w:color w:val="FFFFFF" w:themeColor="background1"/>
      <w:sz w:val="26"/>
      <w:szCs w:val="26"/>
    </w:rPr>
  </w:style>
  <w:style w:type="paragraph" w:customStyle="1" w:styleId="Highlight">
    <w:name w:val="Highlight"/>
    <w:basedOn w:val="Normal"/>
    <w:qFormat/>
    <w:rsid w:val="0024328F"/>
    <w:pPr>
      <w:spacing w:line="276" w:lineRule="auto"/>
    </w:pPr>
    <w:rPr>
      <w:rFonts w:asciiTheme="majorHAnsi" w:hAnsiTheme="majorHAnsi"/>
      <w:color w:val="FFFFFF" w:themeColor="background1"/>
      <w:sz w:val="32"/>
      <w:szCs w:val="32"/>
      <w:shd w:val="clear" w:color="auto" w:fill="32596E"/>
    </w:rPr>
  </w:style>
  <w:style w:type="character" w:customStyle="1" w:styleId="hps">
    <w:name w:val="hps"/>
    <w:basedOn w:val="DefaultParagraphFont"/>
    <w:rsid w:val="003C7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6E3D-A570-45AD-ACEF-F86BD098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        </vt:lpstr>
      <vt:lpstr>        </vt:lpstr>
      <vt:lpstr>        </vt:lpstr>
      <vt:lpstr>        Qualifikationen</vt:lpstr>
      <vt:lpstr>        </vt:lpstr>
      <vt:lpstr>        </vt:lpstr>
      <vt:lpstr>        </vt:lpstr>
      <vt:lpstr>        </vt:lpstr>
      <vt:lpstr>        </vt:lpstr>
      <vt:lpstr>        Referenzen</vt:lpstr>
      <vt:lpstr>    </vt:lpstr>
      <vt:lpstr>    </vt:lpstr>
      <vt:lpstr>    ERFAHRUNG</vt:lpstr>
      <vt:lpstr>    </vt:lpstr>
      <vt:lpstr>    </vt:lpstr>
      <vt:lpstr>    AUSBILDUNG &amp; TRAINING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2014-03-27T20:34:00Z</cp:lastPrinted>
  <dcterms:created xsi:type="dcterms:W3CDTF">2014-05-26T16:31:00Z</dcterms:created>
  <dcterms:modified xsi:type="dcterms:W3CDTF">2014-06-10T09:50:00Z</dcterms:modified>
</cp:coreProperties>
</file>