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D5" w:rsidRPr="00E427F0" w:rsidRDefault="003C73D5" w:rsidP="003C73D5">
      <w:pPr>
        <w:widowControl w:val="0"/>
        <w:shd w:val="clear" w:color="auto" w:fill="ECEAE6"/>
        <w:autoSpaceDE w:val="0"/>
        <w:autoSpaceDN w:val="0"/>
        <w:adjustRightInd w:val="0"/>
        <w:spacing w:before="40"/>
        <w:contextualSpacing/>
        <w:jc w:val="center"/>
        <w:rPr>
          <w:rFonts w:eastAsia="Times New Roman" w:cs="Times New Roman"/>
          <w:b/>
          <w:color w:val="000000"/>
          <w:sz w:val="8"/>
          <w:szCs w:val="8"/>
          <w:lang w:val="de-DE"/>
        </w:rPr>
      </w:pPr>
    </w:p>
    <w:p w:rsidR="003C73D5" w:rsidRPr="00E427F0" w:rsidRDefault="00AC6C1B" w:rsidP="003C73D5">
      <w:pPr>
        <w:pStyle w:val="Name"/>
        <w:rPr>
          <w:lang w:val="de-DE"/>
        </w:rPr>
      </w:pPr>
      <w:r w:rsidRPr="00E427F0">
        <w:rPr>
          <w:lang w:val="de-DE"/>
        </w:rPr>
        <w:t>Hans Becker</w:t>
      </w:r>
    </w:p>
    <w:p w:rsidR="003C73D5" w:rsidRPr="00E427F0" w:rsidRDefault="00507DEF" w:rsidP="003C73D5">
      <w:pPr>
        <w:pStyle w:val="Contactinfo"/>
        <w:rPr>
          <w:lang w:val="de-DE"/>
        </w:rPr>
      </w:pPr>
      <w:r w:rsidRPr="00E427F0">
        <w:rPr>
          <w:lang w:val="de-DE"/>
        </w:rPr>
        <w:t>Universitätsstraße 2</w:t>
      </w:r>
      <w:r w:rsidR="003C73D5" w:rsidRPr="00E427F0">
        <w:rPr>
          <w:lang w:val="de-DE"/>
        </w:rPr>
        <w:t xml:space="preserve">, </w:t>
      </w:r>
      <w:r w:rsidR="00CB507B" w:rsidRPr="00E427F0">
        <w:rPr>
          <w:lang w:val="de-DE"/>
        </w:rPr>
        <w:t>86159 Augsburg</w:t>
      </w:r>
      <w:r w:rsidR="003C73D5" w:rsidRPr="00E427F0">
        <w:rPr>
          <w:lang w:val="de-DE"/>
        </w:rPr>
        <w:t xml:space="preserve"> – </w:t>
      </w:r>
      <w:r w:rsidR="00D64A27" w:rsidRPr="00E427F0">
        <w:rPr>
          <w:lang w:val="de-DE"/>
        </w:rPr>
        <w:t>0977 99 88 77</w:t>
      </w:r>
      <w:r w:rsidR="003C73D5" w:rsidRPr="00E427F0">
        <w:rPr>
          <w:lang w:val="de-DE"/>
        </w:rPr>
        <w:t xml:space="preserve"> – </w:t>
      </w:r>
      <w:r w:rsidRPr="00E427F0">
        <w:rPr>
          <w:lang w:val="de-DE"/>
        </w:rPr>
        <w:t>info@lebenslaufgestalten.de</w:t>
      </w:r>
    </w:p>
    <w:p w:rsidR="003C73D5" w:rsidRPr="00E427F0" w:rsidRDefault="003C73D5" w:rsidP="003C73D5">
      <w:pPr>
        <w:widowControl w:val="0"/>
        <w:shd w:val="clear" w:color="auto" w:fill="ECEAE6"/>
        <w:autoSpaceDE w:val="0"/>
        <w:autoSpaceDN w:val="0"/>
        <w:adjustRightInd w:val="0"/>
        <w:spacing w:before="40"/>
        <w:contextualSpacing/>
        <w:jc w:val="center"/>
        <w:rPr>
          <w:rFonts w:eastAsia="Times New Roman" w:cs="Times New Roman"/>
          <w:color w:val="000000"/>
          <w:sz w:val="8"/>
          <w:szCs w:val="8"/>
          <w:lang w:val="de-DE"/>
        </w:rPr>
      </w:pPr>
    </w:p>
    <w:p w:rsidR="003C73D5" w:rsidRPr="00E427F0" w:rsidRDefault="003C73D5" w:rsidP="003C73D5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sz w:val="17"/>
          <w:szCs w:val="17"/>
          <w:lang w:val="de-DE"/>
        </w:rPr>
      </w:pP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Loremipsumd</w:t>
      </w:r>
      <w:r w:rsidR="008719BF">
        <w:rPr>
          <w:rFonts w:eastAsia="Times New Roman" w:cs="Times New Roman"/>
          <w:szCs w:val="24"/>
          <w:lang w:val="fr-FR"/>
        </w:rPr>
        <w:t xml:space="preserve"> </w:t>
      </w:r>
      <w:r w:rsidRPr="008719BF">
        <w:rPr>
          <w:rFonts w:eastAsia="Times New Roman" w:cs="Times New Roman"/>
          <w:szCs w:val="24"/>
          <w:lang w:val="fr-FR"/>
        </w:rPr>
        <w:t>olorsita</w:t>
      </w:r>
      <w:r w:rsidR="008719BF">
        <w:rPr>
          <w:rFonts w:eastAsia="Times New Roman" w:cs="Times New Roman"/>
          <w:szCs w:val="24"/>
          <w:lang w:val="fr-FR"/>
        </w:rPr>
        <w:t xml:space="preserve"> </w:t>
      </w:r>
      <w:r w:rsidRPr="008719BF">
        <w:rPr>
          <w:rFonts w:eastAsia="Times New Roman" w:cs="Times New Roman"/>
          <w:szCs w:val="24"/>
          <w:lang w:val="fr-FR"/>
        </w:rPr>
        <w:t>met, consectetura</w:t>
      </w:r>
      <w:r w:rsidR="008719BF">
        <w:rPr>
          <w:rFonts w:eastAsia="Times New Roman" w:cs="Times New Roman"/>
          <w:szCs w:val="24"/>
          <w:lang w:val="fr-FR"/>
        </w:rPr>
        <w:t xml:space="preserve"> </w:t>
      </w:r>
      <w:r w:rsidRPr="008719BF">
        <w:rPr>
          <w:rFonts w:eastAsia="Times New Roman" w:cs="Times New Roman"/>
          <w:szCs w:val="24"/>
          <w:lang w:val="fr-FR"/>
        </w:rPr>
        <w:t>dipiscingelit. Maurisfa</w:t>
      </w:r>
      <w:r w:rsidR="008719BF">
        <w:rPr>
          <w:rFonts w:eastAsia="Times New Roman" w:cs="Times New Roman"/>
          <w:szCs w:val="24"/>
          <w:lang w:val="fr-FR"/>
        </w:rPr>
        <w:t xml:space="preserve"> </w:t>
      </w:r>
      <w:r w:rsidRPr="008719BF">
        <w:rPr>
          <w:rFonts w:eastAsia="Times New Roman" w:cs="Times New Roman"/>
          <w:szCs w:val="24"/>
          <w:lang w:val="fr-FR"/>
        </w:rPr>
        <w:t>cilisiselei</w:t>
      </w:r>
      <w:r w:rsidR="008719BF">
        <w:rPr>
          <w:rFonts w:eastAsia="Times New Roman" w:cs="Times New Roman"/>
          <w:szCs w:val="24"/>
          <w:lang w:val="fr-FR"/>
        </w:rPr>
        <w:t xml:space="preserve"> </w:t>
      </w:r>
      <w:r w:rsidRPr="008719BF">
        <w:rPr>
          <w:rFonts w:eastAsia="Times New Roman" w:cs="Times New Roman"/>
          <w:szCs w:val="24"/>
          <w:lang w:val="fr-FR"/>
        </w:rPr>
        <w:t>fend nunc ut consequat. Quisquesitamet</w:t>
      </w:r>
      <w:r w:rsidR="008719BF">
        <w:rPr>
          <w:rFonts w:eastAsia="Times New Roman" w:cs="Times New Roman"/>
          <w:szCs w:val="24"/>
          <w:lang w:val="fr-FR"/>
        </w:rPr>
        <w:t xml:space="preserve"> </w:t>
      </w:r>
      <w:r w:rsidRPr="008719BF">
        <w:rPr>
          <w:rFonts w:eastAsia="Times New Roman" w:cs="Times New Roman"/>
          <w:szCs w:val="24"/>
          <w:lang w:val="fr-FR"/>
        </w:rPr>
        <w:t>interdum nunc. Pellentes</w:t>
      </w:r>
      <w:r w:rsidR="008719BF">
        <w:rPr>
          <w:rFonts w:eastAsia="Times New Roman" w:cs="Times New Roman"/>
          <w:szCs w:val="24"/>
          <w:lang w:val="fr-FR"/>
        </w:rPr>
        <w:t xml:space="preserve"> </w:t>
      </w:r>
      <w:r w:rsidRPr="008719BF">
        <w:rPr>
          <w:rFonts w:eastAsia="Times New Roman" w:cs="Times New Roman"/>
          <w:szCs w:val="24"/>
          <w:lang w:val="fr-FR"/>
        </w:rPr>
        <w:t>quelobortis nec nibheget mollis.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sz w:val="17"/>
          <w:szCs w:val="17"/>
          <w:lang w:val="fr-FR"/>
        </w:rPr>
      </w:pPr>
    </w:p>
    <w:p w:rsidR="003C73D5" w:rsidRPr="008719BF" w:rsidRDefault="00A07301" w:rsidP="003C73D5">
      <w:pPr>
        <w:pStyle w:val="Heading1"/>
      </w:pPr>
      <w:r>
        <w:t>F</w:t>
      </w:r>
      <w:r w:rsidR="00507DEF" w:rsidRPr="008719BF">
        <w:t>ähigkeiten</w:t>
      </w:r>
    </w:p>
    <w:p w:rsidR="003C73D5" w:rsidRPr="008719BF" w:rsidRDefault="003C73D5" w:rsidP="003C73D5">
      <w:pPr>
        <w:pStyle w:val="Highlight"/>
      </w:pPr>
      <w:r w:rsidRPr="008719BF">
        <w:t>Suspe</w:t>
      </w:r>
      <w:r w:rsidR="008719BF">
        <w:t xml:space="preserve"> </w:t>
      </w:r>
      <w:r w:rsidRPr="008719BF">
        <w:t>ndissesit</w:t>
      </w:r>
      <w:r w:rsidR="008719BF">
        <w:t xml:space="preserve"> </w:t>
      </w:r>
      <w:r w:rsidRPr="008719BF">
        <w:t>ametnibhhendr</w:t>
      </w:r>
      <w:r w:rsidR="008719BF">
        <w:t xml:space="preserve"> </w:t>
      </w:r>
      <w:r w:rsidRPr="008719BF">
        <w:t>eritmetus</w:t>
      </w:r>
      <w:r w:rsidR="008719BF">
        <w:t xml:space="preserve"> </w:t>
      </w:r>
      <w:r w:rsidRPr="008719BF">
        <w:t>pharetr</w:t>
      </w:r>
      <w:r w:rsidR="008719BF">
        <w:t xml:space="preserve"> </w:t>
      </w:r>
      <w:r w:rsidRPr="008719BF">
        <w:t>alacinia</w:t>
      </w:r>
      <w:r w:rsidR="008719BF">
        <w:t xml:space="preserve"> </w:t>
      </w:r>
      <w:r w:rsidRPr="008719BF">
        <w:t>velanisi. Nam egetmolest</w:t>
      </w:r>
      <w:r w:rsidR="008719BF">
        <w:t xml:space="preserve"> </w:t>
      </w:r>
      <w:r w:rsidRPr="008719BF">
        <w:t>iemassa. Donec sit ame</w:t>
      </w:r>
      <w:r w:rsidR="008719BF">
        <w:t xml:space="preserve"> </w:t>
      </w:r>
      <w:r w:rsidRPr="008719BF">
        <w:t>tfelissedliberoi</w:t>
      </w:r>
      <w:r w:rsidR="008719BF">
        <w:t xml:space="preserve"> </w:t>
      </w:r>
      <w:r w:rsidRPr="008719BF">
        <w:t>mperdiets</w:t>
      </w:r>
      <w:r w:rsidR="008719BF">
        <w:t xml:space="preserve"> </w:t>
      </w:r>
      <w:r w:rsidRPr="008719BF">
        <w:t>ollicitudi</w:t>
      </w:r>
      <w:r w:rsidR="008719BF">
        <w:t xml:space="preserve"> </w:t>
      </w:r>
      <w:r w:rsidRPr="008719BF">
        <w:t>neget</w:t>
      </w:r>
      <w:r w:rsidR="008719BF">
        <w:t xml:space="preserve"> </w:t>
      </w:r>
      <w:r w:rsidRPr="008719BF">
        <w:t>egettortor. Maecenassita</w:t>
      </w:r>
      <w:r w:rsidR="008719BF">
        <w:t xml:space="preserve"> </w:t>
      </w:r>
      <w:r w:rsidRPr="008719BF">
        <w:t>metfeliss</w:t>
      </w:r>
      <w:r w:rsidR="008719BF">
        <w:t xml:space="preserve"> </w:t>
      </w:r>
      <w:r w:rsidRPr="008719BF">
        <w:t>celerisque, porttitorleoat, egestaslorem.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4"/>
          <w:lang w:val="fr-FR"/>
        </w:rPr>
        <w:sectPr w:rsidR="003C73D5" w:rsidRPr="008719BF" w:rsidSect="00CF7F0E">
          <w:pgSz w:w="11909" w:h="16834" w:code="9"/>
          <w:pgMar w:top="1152" w:right="1152" w:bottom="1152" w:left="1152" w:header="0" w:footer="0" w:gutter="0"/>
          <w:pgBorders w:offsetFrom="page">
            <w:top w:val="single" w:sz="18" w:space="20" w:color="F8F6F1"/>
            <w:left w:val="single" w:sz="18" w:space="20" w:color="F8F6F1"/>
            <w:bottom w:val="single" w:sz="18" w:space="20" w:color="F8F6F1"/>
            <w:right w:val="single" w:sz="18" w:space="20" w:color="F8F6F1"/>
          </w:pgBorders>
          <w:cols w:space="720"/>
          <w:docGrid w:linePitch="360"/>
        </w:sectPr>
      </w:pP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lastRenderedPageBreak/>
        <w:t>Donecnulla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Augue,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Venenatis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Dapibus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Pellentesque</w:t>
      </w:r>
      <w:r w:rsidRPr="008719BF">
        <w:rPr>
          <w:rFonts w:eastAsia="Times New Roman" w:cs="Times New Roman"/>
          <w:szCs w:val="24"/>
          <w:lang w:val="fr-FR"/>
        </w:rPr>
        <w:br w:type="column"/>
      </w:r>
      <w:r w:rsidRPr="008719BF">
        <w:rPr>
          <w:rFonts w:eastAsia="Times New Roman" w:cs="Times New Roman"/>
          <w:szCs w:val="24"/>
          <w:lang w:val="fr-FR"/>
        </w:rPr>
        <w:lastRenderedPageBreak/>
        <w:t>Liberolectus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Tristique ac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Consectetuer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Sed aliqua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Odiovitae</w:t>
      </w:r>
      <w:r w:rsidR="000238FB" w:rsidRPr="008719BF">
        <w:rPr>
          <w:rFonts w:eastAsia="Times New Roman" w:cs="Times New Roman"/>
          <w:szCs w:val="24"/>
          <w:lang w:val="fr-FR"/>
        </w:rPr>
        <w:t>l</w:t>
      </w:r>
      <w:r w:rsidRPr="008719BF">
        <w:rPr>
          <w:rFonts w:eastAsia="Times New Roman" w:cs="Times New Roman"/>
          <w:szCs w:val="24"/>
          <w:lang w:val="fr-FR"/>
        </w:rPr>
        <w:t>tortor</w:t>
      </w:r>
      <w:r w:rsidRPr="008719BF">
        <w:rPr>
          <w:rFonts w:eastAsia="Times New Roman" w:cs="Times New Roman"/>
          <w:szCs w:val="24"/>
          <w:lang w:val="fr-FR"/>
        </w:rPr>
        <w:br w:type="column"/>
      </w:r>
      <w:r w:rsidRPr="008719BF">
        <w:rPr>
          <w:rFonts w:eastAsia="Times New Roman" w:cs="Times New Roman"/>
          <w:szCs w:val="24"/>
          <w:lang w:val="fr-FR"/>
        </w:rPr>
        <w:lastRenderedPageBreak/>
        <w:t>Proinhendrerit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Plateadictumst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Suspendisse sitamet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Nibhhendreritmetus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>Pharetralacinia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4"/>
          <w:lang w:val="fr-FR"/>
        </w:rPr>
      </w:pP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4"/>
          <w:lang w:val="fr-FR"/>
        </w:rPr>
        <w:sectPr w:rsidR="003C73D5" w:rsidRPr="008719BF" w:rsidSect="00CF7F0E">
          <w:type w:val="continuous"/>
          <w:pgSz w:w="11909" w:h="16834" w:code="9"/>
          <w:pgMar w:top="1152" w:right="1152" w:bottom="1152" w:left="1152" w:header="0" w:footer="0" w:gutter="0"/>
          <w:pgBorders w:offsetFrom="page">
            <w:top w:val="single" w:sz="18" w:space="20" w:color="F8F6F1"/>
            <w:left w:val="single" w:sz="18" w:space="20" w:color="F8F6F1"/>
            <w:bottom w:val="single" w:sz="18" w:space="20" w:color="F8F6F1"/>
            <w:right w:val="single" w:sz="18" w:space="20" w:color="F8F6F1"/>
          </w:pgBorders>
          <w:cols w:num="3" w:space="720"/>
          <w:docGrid w:linePitch="360"/>
        </w:sectPr>
      </w:pPr>
    </w:p>
    <w:p w:rsidR="003C73D5" w:rsidRPr="008719BF" w:rsidRDefault="00D64A27" w:rsidP="003C73D5">
      <w:pPr>
        <w:pStyle w:val="Heading1"/>
      </w:pPr>
      <w:r w:rsidRPr="008719BF">
        <w:lastRenderedPageBreak/>
        <w:t>Kompetenzen</w:t>
      </w:r>
    </w:p>
    <w:p w:rsidR="003C73D5" w:rsidRPr="00A07301" w:rsidRDefault="003C73D5" w:rsidP="003C73D5">
      <w:pPr>
        <w:pStyle w:val="Highlight"/>
        <w:rPr>
          <w:lang w:val="en-US"/>
        </w:rPr>
      </w:pPr>
      <w:r w:rsidRPr="008719BF">
        <w:rPr>
          <w:lang w:val="en-US"/>
        </w:rPr>
        <w:t>Sedsedt</w:t>
      </w:r>
      <w:r w:rsidR="008719BF" w:rsidRPr="008719BF">
        <w:rPr>
          <w:lang w:val="en-US"/>
        </w:rPr>
        <w:t xml:space="preserve"> </w:t>
      </w:r>
      <w:r w:rsidRPr="008719BF">
        <w:rPr>
          <w:lang w:val="en-US"/>
        </w:rPr>
        <w:t>ortor in velitsodale</w:t>
      </w:r>
      <w:r w:rsidR="008719BF" w:rsidRPr="008719BF">
        <w:rPr>
          <w:lang w:val="en-US"/>
        </w:rPr>
        <w:t xml:space="preserve"> </w:t>
      </w:r>
      <w:r w:rsidRPr="008719BF">
        <w:rPr>
          <w:lang w:val="en-US"/>
        </w:rPr>
        <w:t>ssollicitud</w:t>
      </w:r>
      <w:r w:rsidR="008719BF" w:rsidRPr="008719BF">
        <w:rPr>
          <w:lang w:val="en-US"/>
        </w:rPr>
        <w:t xml:space="preserve"> </w:t>
      </w:r>
      <w:r w:rsidRPr="008719BF">
        <w:rPr>
          <w:lang w:val="en-US"/>
        </w:rPr>
        <w:t>insitame</w:t>
      </w:r>
      <w:r w:rsidR="008719BF" w:rsidRPr="008719BF">
        <w:rPr>
          <w:lang w:val="en-US"/>
        </w:rPr>
        <w:t xml:space="preserve"> </w:t>
      </w:r>
      <w:r w:rsidRPr="008719BF">
        <w:rPr>
          <w:lang w:val="en-US"/>
        </w:rPr>
        <w:t xml:space="preserve">taliquetaugue. </w:t>
      </w:r>
      <w:r w:rsidRPr="008719BF">
        <w:t xml:space="preserve">Donec semper laciniapurus non fringilla. </w:t>
      </w:r>
      <w:r w:rsidRPr="00A07301">
        <w:rPr>
          <w:lang w:val="en-US"/>
        </w:rPr>
        <w:t>Vestibul</w:t>
      </w:r>
      <w:r w:rsidR="008719BF" w:rsidRPr="00A07301">
        <w:rPr>
          <w:lang w:val="en-US"/>
        </w:rPr>
        <w:t xml:space="preserve"> </w:t>
      </w:r>
      <w:r w:rsidRPr="00A07301">
        <w:rPr>
          <w:lang w:val="en-US"/>
        </w:rPr>
        <w:t>umtincidunt, magna etaccumsanlacinia, ipsumt</w:t>
      </w:r>
      <w:r w:rsidR="008719BF" w:rsidRPr="00A07301">
        <w:rPr>
          <w:lang w:val="en-US"/>
        </w:rPr>
        <w:t xml:space="preserve"> </w:t>
      </w:r>
      <w:r w:rsidRPr="00A07301">
        <w:rPr>
          <w:lang w:val="en-US"/>
        </w:rPr>
        <w:t>ortorvolutpaterat, eudignissim</w:t>
      </w:r>
      <w:r w:rsidR="008719BF" w:rsidRPr="00A07301">
        <w:rPr>
          <w:lang w:val="en-US"/>
        </w:rPr>
        <w:t xml:space="preserve"> </w:t>
      </w:r>
      <w:r w:rsidRPr="00A07301">
        <w:rPr>
          <w:lang w:val="en-US"/>
        </w:rPr>
        <w:t>orciipsu</w:t>
      </w:r>
      <w:r w:rsidR="008719BF" w:rsidRPr="00A07301">
        <w:rPr>
          <w:lang w:val="en-US"/>
        </w:rPr>
        <w:t xml:space="preserve"> </w:t>
      </w:r>
      <w:r w:rsidRPr="00A07301">
        <w:rPr>
          <w:lang w:val="en-US"/>
        </w:rPr>
        <w:t>muteros.</w:t>
      </w:r>
    </w:p>
    <w:p w:rsidR="003C73D5" w:rsidRPr="00E427F0" w:rsidRDefault="00507DEF" w:rsidP="003C73D5">
      <w:pPr>
        <w:pStyle w:val="Heading2"/>
        <w:rPr>
          <w:lang w:val="de-DE"/>
        </w:rPr>
      </w:pPr>
      <w:r w:rsidRPr="00E427F0">
        <w:rPr>
          <w:lang w:val="de-DE"/>
        </w:rPr>
        <w:t>Kompetenzbereich</w:t>
      </w:r>
    </w:p>
    <w:p w:rsidR="003C73D5" w:rsidRPr="00E427F0" w:rsidRDefault="003C73D5" w:rsidP="003C73D5">
      <w:pPr>
        <w:pStyle w:val="Circlebullets"/>
        <w:rPr>
          <w:lang w:val="de-DE"/>
        </w:rPr>
      </w:pPr>
      <w:r w:rsidRPr="00E427F0">
        <w:rPr>
          <w:lang w:val="de-DE"/>
        </w:rPr>
        <w:t xml:space="preserve">Tellus turpisauctor massa, non viverraturpis mi posuere erat. </w:t>
      </w:r>
    </w:p>
    <w:p w:rsidR="003C73D5" w:rsidRPr="00A07301" w:rsidRDefault="003C73D5" w:rsidP="003C73D5">
      <w:pPr>
        <w:pStyle w:val="Circlebullets"/>
      </w:pPr>
      <w:r w:rsidRPr="00A07301">
        <w:t xml:space="preserve">Aeneanconvallisnibhsed quam adipiscinghendrerit id tempus erat. </w:t>
      </w:r>
    </w:p>
    <w:p w:rsidR="003C73D5" w:rsidRPr="00E427F0" w:rsidRDefault="003C73D5" w:rsidP="003C73D5">
      <w:pPr>
        <w:pStyle w:val="Circlebullets"/>
        <w:rPr>
          <w:lang w:val="de-DE"/>
        </w:rPr>
      </w:pPr>
      <w:r w:rsidRPr="00E427F0">
        <w:rPr>
          <w:lang w:val="de-DE"/>
        </w:rPr>
        <w:t>Nam variustellusvestibulumturpisauctor</w:t>
      </w:r>
    </w:p>
    <w:p w:rsidR="003C73D5" w:rsidRPr="008719BF" w:rsidRDefault="003C73D5" w:rsidP="003C73D5">
      <w:pPr>
        <w:pStyle w:val="Circlebullets"/>
        <w:rPr>
          <w:lang w:val="fr-FR"/>
        </w:rPr>
      </w:pPr>
      <w:r w:rsidRPr="008719BF">
        <w:rPr>
          <w:lang w:val="fr-FR"/>
        </w:rPr>
        <w:t>Pretium lectusmolestie. Suspe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 xml:space="preserve">ndisse semper mi sitametsapienblandit, vitae vestibulum est fringilla. </w:t>
      </w:r>
    </w:p>
    <w:p w:rsidR="003C73D5" w:rsidRPr="008719BF" w:rsidRDefault="003C73D5" w:rsidP="003C73D5">
      <w:pPr>
        <w:pStyle w:val="Circlebullets"/>
        <w:rPr>
          <w:lang w:val="fr-FR"/>
        </w:rPr>
      </w:pPr>
      <w:r w:rsidRPr="008719BF">
        <w:rPr>
          <w:lang w:val="fr-FR"/>
        </w:rPr>
        <w:t>Fuscevene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>nati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 xml:space="preserve">saliquamnisi non luctus. </w:t>
      </w:r>
    </w:p>
    <w:p w:rsidR="003C73D5" w:rsidRPr="00E427F0" w:rsidRDefault="00507DEF" w:rsidP="003C73D5">
      <w:pPr>
        <w:pStyle w:val="Heading2"/>
        <w:rPr>
          <w:lang w:val="de-DE"/>
        </w:rPr>
      </w:pPr>
      <w:r w:rsidRPr="00E427F0">
        <w:rPr>
          <w:lang w:val="de-DE"/>
        </w:rPr>
        <w:t>Andere Kompetenzbereiche</w:t>
      </w:r>
    </w:p>
    <w:p w:rsidR="003C73D5" w:rsidRPr="00E427F0" w:rsidRDefault="003C73D5" w:rsidP="003C73D5">
      <w:pPr>
        <w:widowControl w:val="0"/>
        <w:autoSpaceDE w:val="0"/>
        <w:autoSpaceDN w:val="0"/>
        <w:adjustRightInd w:val="0"/>
        <w:ind w:left="547" w:hanging="360"/>
        <w:contextualSpacing/>
        <w:rPr>
          <w:rFonts w:eastAsia="Times New Roman" w:cs="Times New Roman"/>
          <w:szCs w:val="24"/>
          <w:lang w:val="de-DE"/>
        </w:rPr>
      </w:pPr>
      <w:r w:rsidRPr="00E427F0">
        <w:rPr>
          <w:rFonts w:eastAsia="Times New Roman" w:cs="Times New Roman"/>
          <w:szCs w:val="24"/>
          <w:lang w:val="de-DE"/>
        </w:rPr>
        <w:t>Phase</w:t>
      </w:r>
      <w:r w:rsidR="008719BF">
        <w:rPr>
          <w:rFonts w:eastAsia="Times New Roman" w:cs="Times New Roman"/>
          <w:szCs w:val="24"/>
          <w:lang w:val="de-DE"/>
        </w:rPr>
        <w:t xml:space="preserve"> </w:t>
      </w:r>
      <w:r w:rsidRPr="00E427F0">
        <w:rPr>
          <w:rFonts w:eastAsia="Times New Roman" w:cs="Times New Roman"/>
          <w:szCs w:val="24"/>
          <w:lang w:val="de-DE"/>
        </w:rPr>
        <w:t>llusi</w:t>
      </w:r>
      <w:r w:rsidR="008719BF">
        <w:rPr>
          <w:rFonts w:eastAsia="Times New Roman" w:cs="Times New Roman"/>
          <w:szCs w:val="24"/>
          <w:lang w:val="de-DE"/>
        </w:rPr>
        <w:t xml:space="preserve"> </w:t>
      </w:r>
      <w:r w:rsidRPr="00E427F0">
        <w:rPr>
          <w:rFonts w:eastAsia="Times New Roman" w:cs="Times New Roman"/>
          <w:szCs w:val="24"/>
          <w:lang w:val="de-DE"/>
        </w:rPr>
        <w:t>mperdiet</w:t>
      </w:r>
      <w:r w:rsidR="008719BF">
        <w:rPr>
          <w:rFonts w:eastAsia="Times New Roman" w:cs="Times New Roman"/>
          <w:szCs w:val="24"/>
          <w:lang w:val="de-DE"/>
        </w:rPr>
        <w:t xml:space="preserve"> </w:t>
      </w:r>
      <w:r w:rsidRPr="00E427F0">
        <w:rPr>
          <w:rFonts w:eastAsia="Times New Roman" w:cs="Times New Roman"/>
          <w:szCs w:val="24"/>
          <w:lang w:val="de-DE"/>
        </w:rPr>
        <w:t>massaege</w:t>
      </w:r>
      <w:r w:rsidR="008719BF">
        <w:rPr>
          <w:rFonts w:eastAsia="Times New Roman" w:cs="Times New Roman"/>
          <w:szCs w:val="24"/>
          <w:lang w:val="de-DE"/>
        </w:rPr>
        <w:t xml:space="preserve"> </w:t>
      </w:r>
      <w:r w:rsidRPr="00E427F0">
        <w:rPr>
          <w:rFonts w:eastAsia="Times New Roman" w:cs="Times New Roman"/>
          <w:szCs w:val="24"/>
          <w:lang w:val="de-DE"/>
        </w:rPr>
        <w:t>tiaculis dictum.</w:t>
      </w:r>
      <w:r w:rsidR="008719BF">
        <w:rPr>
          <w:rFonts w:eastAsia="Times New Roman" w:cs="Times New Roman"/>
          <w:szCs w:val="24"/>
          <w:lang w:val="de-DE"/>
        </w:rPr>
        <w:t xml:space="preserve"> </w:t>
      </w:r>
      <w:r w:rsidRPr="00E427F0">
        <w:rPr>
          <w:rFonts w:eastAsia="Times New Roman" w:cs="Times New Roman"/>
          <w:szCs w:val="24"/>
          <w:lang w:val="de-DE"/>
        </w:rPr>
        <w:t>Proinb</w:t>
      </w:r>
      <w:r w:rsidR="008719BF">
        <w:rPr>
          <w:rFonts w:eastAsia="Times New Roman" w:cs="Times New Roman"/>
          <w:szCs w:val="24"/>
          <w:lang w:val="de-DE"/>
        </w:rPr>
        <w:t xml:space="preserve"> </w:t>
      </w:r>
      <w:r w:rsidRPr="00E427F0">
        <w:rPr>
          <w:rFonts w:eastAsia="Times New Roman" w:cs="Times New Roman"/>
          <w:szCs w:val="24"/>
          <w:lang w:val="de-DE"/>
        </w:rPr>
        <w:t xml:space="preserve">landitnibhquisauctor porta. </w:t>
      </w:r>
    </w:p>
    <w:p w:rsidR="003C73D5" w:rsidRPr="008719BF" w:rsidRDefault="003C73D5" w:rsidP="003C73D5">
      <w:pPr>
        <w:pStyle w:val="Circlebullets"/>
        <w:rPr>
          <w:lang w:val="fr-FR"/>
        </w:rPr>
      </w:pPr>
      <w:r w:rsidRPr="008719BF">
        <w:rPr>
          <w:lang w:val="fr-FR"/>
        </w:rPr>
        <w:t xml:space="preserve">Nulla erat purus, pretium ut tempusquis, vulputate ut diam. </w:t>
      </w:r>
    </w:p>
    <w:p w:rsidR="003C73D5" w:rsidRPr="00E427F0" w:rsidRDefault="003C73D5" w:rsidP="003C73D5">
      <w:pPr>
        <w:pStyle w:val="Circlebullets"/>
        <w:rPr>
          <w:lang w:val="de-DE"/>
        </w:rPr>
      </w:pPr>
      <w:r w:rsidRPr="00E427F0">
        <w:rPr>
          <w:lang w:val="de-DE"/>
        </w:rPr>
        <w:t xml:space="preserve">Aliquamutnulla </w:t>
      </w:r>
      <w:r w:rsidR="00CB507B" w:rsidRPr="00E427F0">
        <w:rPr>
          <w:lang w:val="de-DE"/>
        </w:rPr>
        <w:t>an</w:t>
      </w:r>
      <w:r w:rsidRPr="00E427F0">
        <w:rPr>
          <w:lang w:val="de-DE"/>
        </w:rPr>
        <w:t xml:space="preserve"> quam adipiscingpulvinar.</w:t>
      </w:r>
    </w:p>
    <w:p w:rsidR="003C73D5" w:rsidRPr="008719BF" w:rsidRDefault="003C73D5" w:rsidP="003C73D5">
      <w:pPr>
        <w:pStyle w:val="Circlebullets"/>
        <w:rPr>
          <w:lang w:val="fr-FR"/>
        </w:rPr>
      </w:pPr>
      <w:r w:rsidRPr="008719BF">
        <w:rPr>
          <w:lang w:val="fr-FR"/>
        </w:rPr>
        <w:t>Duis semper tellusneque, egetcommodojustorutrum et.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4"/>
          <w:lang w:val="fr-FR"/>
        </w:rPr>
        <w:sectPr w:rsidR="003C73D5" w:rsidRPr="008719BF" w:rsidSect="00CF7F0E">
          <w:type w:val="continuous"/>
          <w:pgSz w:w="11909" w:h="16834" w:code="9"/>
          <w:pgMar w:top="1152" w:right="1152" w:bottom="1152" w:left="1152" w:header="0" w:footer="0" w:gutter="0"/>
          <w:pgBorders w:offsetFrom="page">
            <w:top w:val="single" w:sz="18" w:space="20" w:color="F8F6F1"/>
            <w:left w:val="single" w:sz="18" w:space="20" w:color="F8F6F1"/>
            <w:bottom w:val="single" w:sz="18" w:space="20" w:color="F8F6F1"/>
            <w:right w:val="single" w:sz="18" w:space="20" w:color="F8F6F1"/>
          </w:pgBorders>
          <w:cols w:space="720"/>
          <w:docGrid w:linePitch="360"/>
        </w:sectPr>
      </w:pPr>
    </w:p>
    <w:p w:rsidR="00D64A27" w:rsidRPr="008719BF" w:rsidRDefault="00D64A27" w:rsidP="003C73D5">
      <w:pPr>
        <w:pStyle w:val="Heading1"/>
      </w:pPr>
    </w:p>
    <w:p w:rsidR="003C73D5" w:rsidRPr="008719BF" w:rsidRDefault="00507DEF" w:rsidP="003C73D5">
      <w:pPr>
        <w:pStyle w:val="Heading1"/>
      </w:pPr>
      <w:r w:rsidRPr="008719BF">
        <w:t>Beruflicher Werdegang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spacing w:before="40"/>
        <w:ind w:left="288"/>
        <w:contextualSpacing/>
        <w:jc w:val="both"/>
        <w:rPr>
          <w:rFonts w:eastAsia="Times New Roman" w:cs="Times New Roman"/>
          <w:bCs/>
          <w:iCs/>
          <w:sz w:val="18"/>
          <w:szCs w:val="18"/>
          <w:lang w:val="fr-FR"/>
        </w:rPr>
        <w:sectPr w:rsidR="003C73D5" w:rsidRPr="008719BF" w:rsidSect="00CF7F0E">
          <w:type w:val="continuous"/>
          <w:pgSz w:w="11909" w:h="16834" w:code="9"/>
          <w:pgMar w:top="1152" w:right="1152" w:bottom="1152" w:left="1152" w:header="0" w:footer="0" w:gutter="0"/>
          <w:pgBorders w:offsetFrom="page">
            <w:top w:val="single" w:sz="18" w:space="20" w:color="F8F6F1"/>
            <w:left w:val="single" w:sz="18" w:space="20" w:color="F8F6F1"/>
            <w:bottom w:val="single" w:sz="18" w:space="20" w:color="F8F6F1"/>
            <w:right w:val="single" w:sz="18" w:space="20" w:color="F8F6F1"/>
          </w:pgBorders>
          <w:cols w:space="720"/>
          <w:docGrid w:linePitch="360"/>
        </w:sectPr>
      </w:pPr>
    </w:p>
    <w:p w:rsidR="003C73D5" w:rsidRPr="008719BF" w:rsidRDefault="003C73D5" w:rsidP="003C73D5">
      <w:pPr>
        <w:pStyle w:val="Highlight"/>
      </w:pPr>
      <w:r w:rsidRPr="008719BF">
        <w:lastRenderedPageBreak/>
        <w:t xml:space="preserve">Integer vitae leonecvelitposuereplacerat.Integer tempornislipsum, id egestassemporta </w:t>
      </w:r>
      <w:r w:rsidR="00CB507B" w:rsidRPr="008719BF">
        <w:t>an</w:t>
      </w:r>
      <w:r w:rsidRPr="008719BF">
        <w:t>.Donecvenenatis vitae ante velultrices. Proinmolestiepretiumrutrum.Praesentlaciniatristiqueerat, aegestasnislelementum vitae.</w:t>
      </w:r>
    </w:p>
    <w:p w:rsidR="003C73D5" w:rsidRPr="008719BF" w:rsidRDefault="003C73D5" w:rsidP="003C73D5">
      <w:pPr>
        <w:pStyle w:val="Heading2"/>
        <w:rPr>
          <w:lang w:val="fr-FR"/>
        </w:rPr>
      </w:pPr>
      <w:r w:rsidRPr="008719BF">
        <w:rPr>
          <w:lang w:val="fr-FR"/>
        </w:rPr>
        <w:t xml:space="preserve">Jackson International / </w:t>
      </w:r>
      <w:r w:rsidR="00507DEF" w:rsidRPr="008719BF">
        <w:rPr>
          <w:lang w:val="fr-FR"/>
        </w:rPr>
        <w:t>Bezirksleiter</w:t>
      </w:r>
      <w:r w:rsidR="00A07301">
        <w:rPr>
          <w:lang w:val="fr-FR"/>
        </w:rPr>
        <w:t>,  Datum-Datum</w:t>
      </w:r>
    </w:p>
    <w:p w:rsidR="003C73D5" w:rsidRPr="008719BF" w:rsidRDefault="003C73D5" w:rsidP="003C73D5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4"/>
          <w:lang w:val="fr-FR"/>
        </w:rPr>
      </w:pPr>
      <w:r w:rsidRPr="008719BF">
        <w:rPr>
          <w:rFonts w:eastAsia="Times New Roman" w:cs="Times New Roman"/>
          <w:szCs w:val="24"/>
          <w:lang w:val="fr-FR"/>
        </w:rPr>
        <w:t xml:space="preserve">Suspendisse vitae consequatnulla. Fusce a loremveldolordapibusblandit nec quis ante. Pellentesqueegestasaccumsantempor.Integerlaciniaenim in varius. Maecenas augueturpis, tinciduntnecpharetranon, porttitor </w:t>
      </w:r>
      <w:r w:rsidR="00CB507B" w:rsidRPr="008719BF">
        <w:rPr>
          <w:rFonts w:eastAsia="Times New Roman" w:cs="Times New Roman"/>
          <w:szCs w:val="24"/>
          <w:lang w:val="fr-FR"/>
        </w:rPr>
        <w:t>an</w:t>
      </w:r>
      <w:r w:rsidRPr="008719BF">
        <w:rPr>
          <w:rFonts w:eastAsia="Times New Roman" w:cs="Times New Roman"/>
          <w:szCs w:val="24"/>
          <w:lang w:val="fr-FR"/>
        </w:rPr>
        <w:t xml:space="preserve"> enim.</w:t>
      </w:r>
    </w:p>
    <w:p w:rsidR="003C73D5" w:rsidRPr="008719BF" w:rsidRDefault="003C73D5" w:rsidP="003C73D5">
      <w:pPr>
        <w:pStyle w:val="Circlebullets"/>
        <w:rPr>
          <w:lang w:val="fr-FR"/>
        </w:rPr>
      </w:pPr>
      <w:r w:rsidRPr="008719BF">
        <w:rPr>
          <w:lang w:val="fr-FR"/>
        </w:rPr>
        <w:t>Tellus turpisauctor massa, non viverraturpis mi posuere erat. Aenean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convalli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snibhsedqu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amadi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piscinghend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rerit id tempus erat. Nam variustel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l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>usvestibul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>umtur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>pisauctor</w:t>
      </w:r>
    </w:p>
    <w:p w:rsidR="003C73D5" w:rsidRPr="008719BF" w:rsidRDefault="003C73D5" w:rsidP="003C73D5">
      <w:pPr>
        <w:pStyle w:val="Circlebullets"/>
        <w:rPr>
          <w:lang w:val="fr-FR"/>
        </w:rPr>
      </w:pPr>
      <w:r w:rsidRPr="008719BF">
        <w:rPr>
          <w:lang w:val="fr-FR"/>
        </w:rPr>
        <w:t>Pretium lectusmolestie. Suspendisse semper mi sitame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tsapienblandit, vitae vestibulum est fringilla. Fusceven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>enatis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 xml:space="preserve">liquam nisi non luctus. </w:t>
      </w:r>
    </w:p>
    <w:p w:rsidR="003C73D5" w:rsidRPr="00E427F0" w:rsidRDefault="003C73D5" w:rsidP="003C73D5">
      <w:pPr>
        <w:pStyle w:val="Circlebullets"/>
        <w:rPr>
          <w:lang w:val="de-DE"/>
        </w:rPr>
      </w:pPr>
      <w:r w:rsidRPr="00A07301">
        <w:rPr>
          <w:lang w:val="fr-FR"/>
        </w:rPr>
        <w:t>Phasellus</w:t>
      </w:r>
      <w:r w:rsidR="008719BF" w:rsidRPr="00A07301">
        <w:rPr>
          <w:lang w:val="fr-FR"/>
        </w:rPr>
        <w:t xml:space="preserve"> </w:t>
      </w:r>
      <w:r w:rsidRPr="00A07301">
        <w:rPr>
          <w:lang w:val="fr-FR"/>
        </w:rPr>
        <w:t>imperdiet</w:t>
      </w:r>
      <w:r w:rsidR="008719BF" w:rsidRPr="00A07301">
        <w:rPr>
          <w:lang w:val="fr-FR"/>
        </w:rPr>
        <w:t xml:space="preserve"> </w:t>
      </w:r>
      <w:r w:rsidRPr="00A07301">
        <w:rPr>
          <w:lang w:val="fr-FR"/>
        </w:rPr>
        <w:t>massaegeti</w:t>
      </w:r>
      <w:r w:rsidR="008719BF" w:rsidRPr="00A07301">
        <w:rPr>
          <w:lang w:val="fr-FR"/>
        </w:rPr>
        <w:t xml:space="preserve"> </w:t>
      </w:r>
      <w:r w:rsidRPr="00A07301">
        <w:rPr>
          <w:lang w:val="fr-FR"/>
        </w:rPr>
        <w:t>aculisdictum. Proinbl</w:t>
      </w:r>
      <w:r w:rsidR="008719BF" w:rsidRPr="00A07301">
        <w:rPr>
          <w:lang w:val="fr-FR"/>
        </w:rPr>
        <w:t xml:space="preserve"> </w:t>
      </w:r>
      <w:r w:rsidRPr="00A07301">
        <w:rPr>
          <w:lang w:val="fr-FR"/>
        </w:rPr>
        <w:t>anditnibhqu</w:t>
      </w:r>
      <w:r w:rsidR="008719BF" w:rsidRPr="00A07301">
        <w:rPr>
          <w:lang w:val="fr-FR"/>
        </w:rPr>
        <w:t xml:space="preserve"> </w:t>
      </w:r>
      <w:r w:rsidRPr="00A07301">
        <w:rPr>
          <w:lang w:val="fr-FR"/>
        </w:rPr>
        <w:t>isauctorporta. Nullaeratpurus, pretiumut</w:t>
      </w:r>
      <w:r w:rsidR="008719BF" w:rsidRPr="00A07301">
        <w:rPr>
          <w:lang w:val="fr-FR"/>
        </w:rPr>
        <w:t xml:space="preserve"> </w:t>
      </w:r>
      <w:r w:rsidRPr="00A07301">
        <w:rPr>
          <w:lang w:val="fr-FR"/>
        </w:rPr>
        <w:t>tempu</w:t>
      </w:r>
      <w:r w:rsidR="008719BF" w:rsidRPr="00A07301">
        <w:rPr>
          <w:lang w:val="fr-FR"/>
        </w:rPr>
        <w:t xml:space="preserve"> </w:t>
      </w:r>
      <w:r w:rsidRPr="00A07301">
        <w:rPr>
          <w:lang w:val="fr-FR"/>
        </w:rPr>
        <w:t xml:space="preserve">squis, vulputateut diam. </w:t>
      </w:r>
      <w:r w:rsidRPr="00E427F0">
        <w:rPr>
          <w:lang w:val="de-DE"/>
        </w:rPr>
        <w:t xml:space="preserve">Aliquamutnulla </w:t>
      </w:r>
      <w:r w:rsidR="00CB507B" w:rsidRPr="00E427F0">
        <w:rPr>
          <w:lang w:val="de-DE"/>
        </w:rPr>
        <w:t>an</w:t>
      </w:r>
      <w:r w:rsidRPr="00E427F0">
        <w:rPr>
          <w:lang w:val="de-DE"/>
        </w:rPr>
        <w:t xml:space="preserve"> quam adipiscingpulvinar. Duis semper tellusneque, egetcommodojustorutrumet.</w:t>
      </w:r>
    </w:p>
    <w:p w:rsidR="003C73D5" w:rsidRPr="00E427F0" w:rsidRDefault="003C73D5" w:rsidP="003C73D5">
      <w:pPr>
        <w:pStyle w:val="Heading2"/>
        <w:rPr>
          <w:lang w:val="de-DE"/>
        </w:rPr>
      </w:pPr>
      <w:r w:rsidRPr="00E427F0">
        <w:rPr>
          <w:lang w:val="de-DE"/>
        </w:rPr>
        <w:t xml:space="preserve">Johnson International / </w:t>
      </w:r>
      <w:r w:rsidR="00507DEF" w:rsidRPr="00E427F0">
        <w:rPr>
          <w:lang w:val="de-DE"/>
        </w:rPr>
        <w:t>Filialleiter</w:t>
      </w:r>
      <w:r w:rsidR="00A07301">
        <w:rPr>
          <w:lang w:val="de-DE"/>
        </w:rPr>
        <w:t xml:space="preserve">, </w:t>
      </w:r>
      <w:r w:rsidR="00A07301">
        <w:rPr>
          <w:lang w:val="fr-FR"/>
        </w:rPr>
        <w:t>Datum-Datum</w:t>
      </w:r>
    </w:p>
    <w:p w:rsidR="003C73D5" w:rsidRPr="00E427F0" w:rsidRDefault="003C73D5" w:rsidP="003C73D5">
      <w:pPr>
        <w:pStyle w:val="Circlebullets"/>
        <w:rPr>
          <w:lang w:val="de-DE"/>
        </w:rPr>
      </w:pPr>
      <w:r w:rsidRPr="00A07301">
        <w:t>Integer vitae leonecvelit</w:t>
      </w:r>
      <w:r w:rsidR="008719BF" w:rsidRPr="00A07301">
        <w:t xml:space="preserve"> </w:t>
      </w:r>
      <w:r w:rsidRPr="00A07301">
        <w:t>posuerep</w:t>
      </w:r>
      <w:r w:rsidR="008719BF" w:rsidRPr="00A07301">
        <w:t xml:space="preserve"> </w:t>
      </w:r>
      <w:r w:rsidRPr="00A07301">
        <w:t xml:space="preserve">lacerat. Integer tempornislipsum, id egestassemporta </w:t>
      </w:r>
      <w:r w:rsidR="00CB507B" w:rsidRPr="00A07301">
        <w:t>an</w:t>
      </w:r>
      <w:r w:rsidRPr="00A07301">
        <w:t xml:space="preserve">. </w:t>
      </w:r>
      <w:r w:rsidRPr="00E427F0">
        <w:rPr>
          <w:lang w:val="de-DE"/>
        </w:rPr>
        <w:t>Donecvenenatis vitae ante velultrices. Proin</w:t>
      </w:r>
      <w:r w:rsidR="008719BF">
        <w:rPr>
          <w:lang w:val="de-DE"/>
        </w:rPr>
        <w:t xml:space="preserve"> </w:t>
      </w:r>
      <w:r w:rsidRPr="00E427F0">
        <w:rPr>
          <w:lang w:val="de-DE"/>
        </w:rPr>
        <w:t>molestie pretium rutrum.</w:t>
      </w:r>
    </w:p>
    <w:p w:rsidR="003C73D5" w:rsidRPr="008719BF" w:rsidRDefault="003C73D5" w:rsidP="003C73D5">
      <w:pPr>
        <w:pStyle w:val="Circlebullets"/>
        <w:rPr>
          <w:lang w:val="fr-FR"/>
        </w:rPr>
      </w:pPr>
      <w:r w:rsidRPr="008719BF">
        <w:rPr>
          <w:lang w:val="fr-FR"/>
        </w:rPr>
        <w:t>Praesent a leoqui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sipsumcons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>equatfringilla. Duis laoreet tristique laoreet. Ut vitae quam tristique libero ullamcorpe</w:t>
      </w:r>
      <w:r w:rsidR="008719BF">
        <w:rPr>
          <w:lang w:val="fr-FR"/>
        </w:rPr>
        <w:t xml:space="preserve"> </w:t>
      </w:r>
      <w:r w:rsidRPr="008719BF">
        <w:rPr>
          <w:lang w:val="fr-FR"/>
        </w:rPr>
        <w:t xml:space="preserve">rvestibulum ut quismauris. </w:t>
      </w:r>
    </w:p>
    <w:p w:rsidR="003C73D5" w:rsidRPr="00E427F0" w:rsidRDefault="003C73D5" w:rsidP="003C73D5">
      <w:pPr>
        <w:pStyle w:val="Circlebullets"/>
        <w:rPr>
          <w:lang w:val="de-DE"/>
        </w:rPr>
      </w:pPr>
      <w:r w:rsidRPr="00A07301">
        <w:lastRenderedPageBreak/>
        <w:t>Nullam et molest</w:t>
      </w:r>
      <w:r w:rsidR="008719BF" w:rsidRPr="00A07301">
        <w:t xml:space="preserve"> </w:t>
      </w:r>
      <w:r w:rsidRPr="00A07301">
        <w:t>ielectus. In blandit</w:t>
      </w:r>
      <w:r w:rsidR="008719BF" w:rsidRPr="00A07301">
        <w:t xml:space="preserve"> </w:t>
      </w:r>
      <w:r w:rsidRPr="00A07301">
        <w:t xml:space="preserve">vulputatevelit vitae ullamcorper. </w:t>
      </w:r>
      <w:r w:rsidRPr="00E427F0">
        <w:rPr>
          <w:lang w:val="de-DE"/>
        </w:rPr>
        <w:t>Phasellus sit ametpurus ac turpisvol</w:t>
      </w:r>
      <w:r w:rsidR="008719BF">
        <w:rPr>
          <w:lang w:val="de-DE"/>
        </w:rPr>
        <w:t xml:space="preserve"> </w:t>
      </w:r>
      <w:r w:rsidRPr="00E427F0">
        <w:rPr>
          <w:lang w:val="de-DE"/>
        </w:rPr>
        <w:t xml:space="preserve">utpatornareut a sapien. </w:t>
      </w:r>
    </w:p>
    <w:p w:rsidR="003C73D5" w:rsidRPr="00E427F0" w:rsidRDefault="003C73D5" w:rsidP="003C73D5">
      <w:pPr>
        <w:pStyle w:val="Circlebullets"/>
        <w:rPr>
          <w:lang w:val="de-DE"/>
        </w:rPr>
      </w:pPr>
      <w:r w:rsidRPr="008719BF">
        <w:rPr>
          <w:lang w:val="fr-FR"/>
        </w:rPr>
        <w:t>Maecena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>ssednun</w:t>
      </w:r>
      <w:r w:rsidR="008719BF" w:rsidRPr="008719BF">
        <w:rPr>
          <w:lang w:val="fr-FR"/>
        </w:rPr>
        <w:t xml:space="preserve"> </w:t>
      </w:r>
      <w:r w:rsidRPr="008719BF">
        <w:rPr>
          <w:lang w:val="fr-FR"/>
        </w:rPr>
        <w:t xml:space="preserve">cultrices, tempusenim vitae, interdumenim. </w:t>
      </w:r>
      <w:r w:rsidRPr="00E427F0">
        <w:rPr>
          <w:lang w:val="de-DE"/>
        </w:rPr>
        <w:t>Duisegetnulla, necvestibulumnibh.</w:t>
      </w:r>
    </w:p>
    <w:p w:rsidR="003C73D5" w:rsidRPr="00E427F0" w:rsidRDefault="00507DEF" w:rsidP="003C73D5">
      <w:pPr>
        <w:pStyle w:val="Heading1"/>
        <w:rPr>
          <w:lang w:val="de-DE"/>
        </w:rPr>
      </w:pPr>
      <w:r w:rsidRPr="00E427F0">
        <w:rPr>
          <w:lang w:val="de-DE"/>
        </w:rPr>
        <w:t>Software Kenntnisse</w:t>
      </w:r>
    </w:p>
    <w:p w:rsidR="003C73D5" w:rsidRPr="008719BF" w:rsidRDefault="003C73D5" w:rsidP="003C73D5">
      <w:pPr>
        <w:pStyle w:val="Highlight"/>
      </w:pPr>
      <w:r w:rsidRPr="008719BF">
        <w:rPr>
          <w:lang w:val="en-US"/>
        </w:rPr>
        <w:t>Sedsedtortor in velitsodal</w:t>
      </w:r>
      <w:r w:rsidR="008719BF" w:rsidRPr="008719BF">
        <w:rPr>
          <w:lang w:val="en-US"/>
        </w:rPr>
        <w:t xml:space="preserve"> </w:t>
      </w:r>
      <w:r w:rsidRPr="008719BF">
        <w:rPr>
          <w:lang w:val="en-US"/>
        </w:rPr>
        <w:t xml:space="preserve">essollicitudin sit ametaliquetaugue. </w:t>
      </w:r>
      <w:r w:rsidRPr="008719BF">
        <w:t>Donec semper laciniapurus non fringilla.</w:t>
      </w:r>
      <w:r w:rsidR="008719BF" w:rsidRPr="008719BF">
        <w:t xml:space="preserve"> </w:t>
      </w:r>
      <w:r w:rsidRPr="008719BF">
        <w:t>Vestibulumtinci</w:t>
      </w:r>
      <w:r w:rsidR="008719BF" w:rsidRPr="008719BF">
        <w:t xml:space="preserve"> </w:t>
      </w:r>
      <w:r w:rsidRPr="008719BF">
        <w:t>dunt, magna etaccum</w:t>
      </w:r>
      <w:r w:rsidR="008719BF">
        <w:t xml:space="preserve"> </w:t>
      </w:r>
      <w:r w:rsidRPr="008719BF">
        <w:t>sanlacinia, ipsum</w:t>
      </w:r>
      <w:r w:rsidR="008719BF" w:rsidRPr="008719BF">
        <w:t xml:space="preserve"> </w:t>
      </w:r>
      <w:r w:rsidRPr="008719BF">
        <w:t>tortorvolu</w:t>
      </w:r>
      <w:r w:rsidR="008719BF" w:rsidRPr="008719BF">
        <w:t xml:space="preserve"> </w:t>
      </w:r>
      <w:r w:rsidRPr="008719BF">
        <w:t>tpaterat, eudignissi</w:t>
      </w:r>
      <w:r w:rsidR="008719BF" w:rsidRPr="008719BF">
        <w:t xml:space="preserve"> </w:t>
      </w:r>
      <w:r w:rsidRPr="008719BF">
        <w:t>morc</w:t>
      </w:r>
      <w:r w:rsidR="008719BF" w:rsidRPr="008719BF">
        <w:t xml:space="preserve"> </w:t>
      </w:r>
      <w:r w:rsidRPr="008719BF">
        <w:t>iipsumuteros.</w:t>
      </w:r>
    </w:p>
    <w:p w:rsidR="003C73D5" w:rsidRPr="008719BF" w:rsidRDefault="00507DEF" w:rsidP="003C73D5">
      <w:pPr>
        <w:pStyle w:val="Tabbedtext"/>
      </w:pPr>
      <w:r w:rsidRPr="008719BF">
        <w:t>Betriebssysteme</w:t>
      </w:r>
      <w:r w:rsidR="003C73D5" w:rsidRPr="008719BF">
        <w:tab/>
        <w:t>:</w:t>
      </w:r>
      <w:r w:rsidR="003C73D5" w:rsidRPr="008719BF">
        <w:tab/>
      </w:r>
      <w:r w:rsidR="008719BF" w:rsidRPr="008719BF">
        <w:t>A</w:t>
      </w:r>
      <w:r w:rsidR="003C73D5" w:rsidRPr="008719BF">
        <w:t xml:space="preserve">velsagittis mi, </w:t>
      </w:r>
      <w:r w:rsidR="00CB507B" w:rsidRPr="008719BF">
        <w:t>an</w:t>
      </w:r>
      <w:r w:rsidR="003C73D5" w:rsidRPr="008719BF">
        <w:t xml:space="preserve"> faucibusest, onec sit ametcongueneque</w:t>
      </w:r>
    </w:p>
    <w:p w:rsidR="003C73D5" w:rsidRPr="00A07301" w:rsidRDefault="00507DEF" w:rsidP="003C73D5">
      <w:pPr>
        <w:pStyle w:val="Tabbedtext"/>
      </w:pPr>
      <w:r w:rsidRPr="00A07301">
        <w:t>Software</w:t>
      </w:r>
      <w:r w:rsidR="003C73D5" w:rsidRPr="00A07301">
        <w:tab/>
        <w:t>:</w:t>
      </w:r>
      <w:r w:rsidR="003C73D5" w:rsidRPr="00A07301">
        <w:tab/>
        <w:t>Vitae molestie, Mauris, Blandit, Vel 2011, Etiamvehiculascelerisque</w:t>
      </w:r>
    </w:p>
    <w:p w:rsidR="003C73D5" w:rsidRPr="008719BF" w:rsidRDefault="003C73D5" w:rsidP="003C73D5">
      <w:pPr>
        <w:pStyle w:val="Tabbedtext"/>
        <w:rPr>
          <w:lang w:val="fr-FR"/>
        </w:rPr>
      </w:pPr>
      <w:r w:rsidRPr="008719BF">
        <w:rPr>
          <w:lang w:val="fr-FR"/>
        </w:rPr>
        <w:t>Browsers</w:t>
      </w:r>
      <w:r w:rsidRPr="008719BF">
        <w:rPr>
          <w:lang w:val="fr-FR"/>
        </w:rPr>
        <w:tab/>
        <w:t>:</w:t>
      </w:r>
      <w:r w:rsidRPr="008719BF">
        <w:rPr>
          <w:lang w:val="fr-FR"/>
        </w:rPr>
        <w:tab/>
        <w:t>Quisque, Vulputate, Nam non mauris</w:t>
      </w:r>
    </w:p>
    <w:p w:rsidR="003C73D5" w:rsidRPr="008719BF" w:rsidRDefault="00507DEF" w:rsidP="003C73D5">
      <w:pPr>
        <w:pStyle w:val="Heading1"/>
      </w:pPr>
      <w:r w:rsidRPr="008719BF">
        <w:t>Sprachen</w:t>
      </w:r>
    </w:p>
    <w:p w:rsidR="003C73D5" w:rsidRPr="008719BF" w:rsidRDefault="003C73D5" w:rsidP="003C73D5">
      <w:pPr>
        <w:pStyle w:val="Highlight"/>
      </w:pPr>
      <w:r w:rsidRPr="008719BF">
        <w:t>Etiamvehiculas</w:t>
      </w:r>
      <w:r w:rsidR="008719BF">
        <w:t xml:space="preserve"> </w:t>
      </w:r>
      <w:r w:rsidRPr="008719BF">
        <w:t>celerisquesem, vel cursus turpisblandit a. Etiam libero dolor, ullam</w:t>
      </w:r>
      <w:r w:rsidR="008719BF">
        <w:t xml:space="preserve"> </w:t>
      </w:r>
      <w:r w:rsidRPr="008719BF">
        <w:t>corper eu variussed, conval</w:t>
      </w:r>
      <w:r w:rsidR="008719BF">
        <w:t xml:space="preserve"> </w:t>
      </w:r>
      <w:r w:rsidRPr="008719BF">
        <w:t>lissedpurus. Etiamquiseni</w:t>
      </w:r>
      <w:r w:rsidR="008719BF">
        <w:t xml:space="preserve"> </w:t>
      </w:r>
      <w:r w:rsidRPr="008719BF">
        <w:t>megetsem</w:t>
      </w:r>
      <w:r w:rsidR="008719BF">
        <w:t xml:space="preserve"> </w:t>
      </w:r>
      <w:r w:rsidRPr="008719BF">
        <w:t>laoreet bibendum sollicitudin vitae dolor.</w:t>
      </w:r>
    </w:p>
    <w:p w:rsidR="003C73D5" w:rsidRPr="008719BF" w:rsidRDefault="00507DEF" w:rsidP="003C73D5">
      <w:pPr>
        <w:pStyle w:val="Tabbedtext"/>
        <w:rPr>
          <w:lang w:val="fr-FR"/>
        </w:rPr>
      </w:pPr>
      <w:r w:rsidRPr="008719BF">
        <w:rPr>
          <w:lang w:val="fr-FR"/>
        </w:rPr>
        <w:t>Englisch</w:t>
      </w:r>
      <w:r w:rsidR="003C73D5" w:rsidRPr="008719BF">
        <w:rPr>
          <w:lang w:val="fr-FR"/>
        </w:rPr>
        <w:tab/>
        <w:t>:</w:t>
      </w:r>
      <w:r w:rsidR="003C73D5" w:rsidRPr="008719BF">
        <w:rPr>
          <w:lang w:val="fr-FR"/>
        </w:rPr>
        <w:tab/>
        <w:t>Etiam</w:t>
      </w:r>
      <w:r w:rsidR="008719BF">
        <w:rPr>
          <w:lang w:val="fr-FR"/>
        </w:rPr>
        <w:t xml:space="preserve"> </w:t>
      </w:r>
      <w:r w:rsidR="003C73D5" w:rsidRPr="008719BF">
        <w:rPr>
          <w:lang w:val="fr-FR"/>
        </w:rPr>
        <w:t>vehiculas</w:t>
      </w:r>
      <w:r w:rsidR="008719BF">
        <w:rPr>
          <w:lang w:val="fr-FR"/>
        </w:rPr>
        <w:t xml:space="preserve"> </w:t>
      </w:r>
      <w:r w:rsidR="003C73D5" w:rsidRPr="008719BF">
        <w:rPr>
          <w:lang w:val="fr-FR"/>
        </w:rPr>
        <w:t>celerisquesem</w:t>
      </w:r>
    </w:p>
    <w:p w:rsidR="003C73D5" w:rsidRPr="00A07301" w:rsidRDefault="00A07301" w:rsidP="003C73D5">
      <w:pPr>
        <w:pStyle w:val="Tabbedtext"/>
      </w:pPr>
      <w:r>
        <w:rPr>
          <w:lang w:val="fr-FR"/>
        </w:rPr>
        <w:t>Mandarin</w:t>
      </w:r>
      <w:r w:rsidR="003C73D5" w:rsidRPr="008719BF">
        <w:rPr>
          <w:lang w:val="fr-FR"/>
        </w:rPr>
        <w:tab/>
        <w:t>:</w:t>
      </w:r>
      <w:r w:rsidR="003C73D5" w:rsidRPr="008719BF">
        <w:rPr>
          <w:lang w:val="fr-FR"/>
        </w:rPr>
        <w:tab/>
        <w:t xml:space="preserve">Quisque eu vulputateneque. </w:t>
      </w:r>
      <w:r w:rsidR="003C73D5" w:rsidRPr="00A07301">
        <w:t>Etiamlibero dolor.</w:t>
      </w:r>
    </w:p>
    <w:p w:rsidR="003C73D5" w:rsidRPr="00A07301" w:rsidRDefault="00507DEF" w:rsidP="003C73D5">
      <w:pPr>
        <w:pStyle w:val="Tabbedtext"/>
      </w:pPr>
      <w:r w:rsidRPr="00A07301">
        <w:t>Französisch</w:t>
      </w:r>
      <w:bookmarkStart w:id="0" w:name="_GoBack"/>
      <w:bookmarkEnd w:id="0"/>
      <w:r w:rsidR="003C73D5" w:rsidRPr="00A07301">
        <w:tab/>
        <w:t>:</w:t>
      </w:r>
      <w:r w:rsidR="003C73D5" w:rsidRPr="00A07301">
        <w:tab/>
        <w:t>Proinmalesu</w:t>
      </w:r>
      <w:r w:rsidR="008719BF" w:rsidRPr="00A07301">
        <w:t xml:space="preserve"> </w:t>
      </w:r>
      <w:r w:rsidR="003C73D5" w:rsidRPr="00A07301">
        <w:t>adavelit sit amet. Proinm</w:t>
      </w:r>
      <w:r w:rsidR="008719BF" w:rsidRPr="00A07301">
        <w:t xml:space="preserve"> </w:t>
      </w:r>
      <w:r w:rsidR="003C73D5" w:rsidRPr="00A07301">
        <w:t>alesuadavelit sit amet.</w:t>
      </w:r>
    </w:p>
    <w:p w:rsidR="00AD1DE7" w:rsidRPr="00E427F0" w:rsidRDefault="00AD1DE7">
      <w:pPr>
        <w:spacing w:after="200" w:line="276" w:lineRule="auto"/>
        <w:rPr>
          <w:lang w:val="de-DE"/>
        </w:rPr>
      </w:pPr>
      <w:r w:rsidRPr="00A07301">
        <w:br w:type="page"/>
      </w:r>
      <w:r w:rsidR="007A696A">
        <w:rPr>
          <w:rFonts w:eastAsia="Calibri" w:cs="Times New Roman"/>
          <w:lang w:val="de-DE"/>
        </w:rPr>
      </w:r>
      <w:r w:rsidR="00A07301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E427F0" w:rsidRPr="00FD314C" w:rsidRDefault="00E427F0" w:rsidP="00E427F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427F0" w:rsidRDefault="00E427F0" w:rsidP="00E427F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E427F0" w:rsidRPr="00377006" w:rsidRDefault="00E427F0" w:rsidP="00E427F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D1DE7" w:rsidRPr="00E427F0" w:rsidSect="00CF7F0E">
      <w:type w:val="continuous"/>
      <w:pgSz w:w="11909" w:h="16834" w:code="9"/>
      <w:pgMar w:top="900" w:right="1152" w:bottom="1152" w:left="1152" w:header="0" w:footer="0" w:gutter="0"/>
      <w:pgBorders w:offsetFrom="page">
        <w:top w:val="single" w:sz="18" w:space="20" w:color="F8F6F1"/>
        <w:left w:val="single" w:sz="18" w:space="20" w:color="F8F6F1"/>
        <w:bottom w:val="single" w:sz="18" w:space="20" w:color="F8F6F1"/>
        <w:right w:val="single" w:sz="18" w:space="20" w:color="F8F6F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6A" w:rsidRDefault="007A696A" w:rsidP="00507DEF">
      <w:pPr>
        <w:spacing w:after="0"/>
      </w:pPr>
      <w:r>
        <w:separator/>
      </w:r>
    </w:p>
  </w:endnote>
  <w:endnote w:type="continuationSeparator" w:id="0">
    <w:p w:rsidR="007A696A" w:rsidRDefault="007A696A" w:rsidP="00507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6A" w:rsidRDefault="007A696A" w:rsidP="00507DEF">
      <w:pPr>
        <w:spacing w:after="0"/>
      </w:pPr>
      <w:r>
        <w:separator/>
      </w:r>
    </w:p>
  </w:footnote>
  <w:footnote w:type="continuationSeparator" w:id="0">
    <w:p w:rsidR="007A696A" w:rsidRDefault="007A696A" w:rsidP="00507D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92123"/>
    <w:multiLevelType w:val="hybridMultilevel"/>
    <w:tmpl w:val="BA36317E"/>
    <w:lvl w:ilvl="0" w:tplc="E3A85470">
      <w:start w:val="1"/>
      <w:numFmt w:val="bullet"/>
      <w:lvlText w:val="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75B90E33"/>
    <w:multiLevelType w:val="hybridMultilevel"/>
    <w:tmpl w:val="DE8C465E"/>
    <w:lvl w:ilvl="0" w:tplc="D79890E6">
      <w:start w:val="1"/>
      <w:numFmt w:val="bullet"/>
      <w:pStyle w:val="Circlebullets"/>
      <w:lvlText w:val=""/>
      <w:lvlJc w:val="left"/>
      <w:pPr>
        <w:ind w:left="907" w:hanging="360"/>
      </w:pPr>
      <w:rPr>
        <w:rFonts w:ascii="Wingdings" w:hAnsi="Wingdings" w:hint="default"/>
        <w:color w:val="726658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D5"/>
    <w:rsid w:val="000238FB"/>
    <w:rsid w:val="000E53C9"/>
    <w:rsid w:val="002125AF"/>
    <w:rsid w:val="002310FB"/>
    <w:rsid w:val="002805E0"/>
    <w:rsid w:val="002A5B69"/>
    <w:rsid w:val="002D5662"/>
    <w:rsid w:val="00331967"/>
    <w:rsid w:val="003C73D5"/>
    <w:rsid w:val="00424984"/>
    <w:rsid w:val="00507DEF"/>
    <w:rsid w:val="005C0791"/>
    <w:rsid w:val="00600164"/>
    <w:rsid w:val="00675EAC"/>
    <w:rsid w:val="007065F4"/>
    <w:rsid w:val="007602C5"/>
    <w:rsid w:val="00763327"/>
    <w:rsid w:val="007A696A"/>
    <w:rsid w:val="00826738"/>
    <w:rsid w:val="008719BF"/>
    <w:rsid w:val="008A668B"/>
    <w:rsid w:val="00A02945"/>
    <w:rsid w:val="00A07301"/>
    <w:rsid w:val="00A17952"/>
    <w:rsid w:val="00AC6C1B"/>
    <w:rsid w:val="00AD1DE7"/>
    <w:rsid w:val="00CB507B"/>
    <w:rsid w:val="00CF7F0E"/>
    <w:rsid w:val="00D64A27"/>
    <w:rsid w:val="00E427F0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C4A4051-B947-4B4E-848E-DC0DE14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D5"/>
    <w:pPr>
      <w:spacing w:after="120" w:line="240" w:lineRule="auto"/>
    </w:pPr>
    <w:rPr>
      <w:rFonts w:ascii="Gill Sans MT" w:hAnsi="Gill Sans MT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73D5"/>
    <w:pPr>
      <w:widowControl w:val="0"/>
      <w:pBdr>
        <w:bottom w:val="single" w:sz="12" w:space="1" w:color="auto"/>
      </w:pBdr>
      <w:autoSpaceDE w:val="0"/>
      <w:autoSpaceDN w:val="0"/>
      <w:adjustRightInd w:val="0"/>
      <w:contextualSpacing/>
      <w:jc w:val="both"/>
      <w:outlineLvl w:val="0"/>
    </w:pPr>
    <w:rPr>
      <w:rFonts w:eastAsia="Times New Roman" w:cs="Times New Roman"/>
      <w:b/>
      <w:i/>
      <w:color w:val="726658"/>
      <w:sz w:val="27"/>
      <w:szCs w:val="17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3D5"/>
    <w:pPr>
      <w:widowControl w:val="0"/>
      <w:autoSpaceDE w:val="0"/>
      <w:autoSpaceDN w:val="0"/>
      <w:adjustRightInd w:val="0"/>
      <w:contextualSpacing/>
      <w:outlineLvl w:val="1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3D5"/>
    <w:rPr>
      <w:rFonts w:ascii="Gill Sans MT" w:eastAsia="Times New Roman" w:hAnsi="Gill Sans MT" w:cs="Times New Roman"/>
      <w:b/>
      <w:i/>
      <w:color w:val="726658"/>
      <w:sz w:val="27"/>
      <w:szCs w:val="17"/>
      <w:lang w:val="fr-FR"/>
    </w:rPr>
  </w:style>
  <w:style w:type="paragraph" w:customStyle="1" w:styleId="Name">
    <w:name w:val="Name"/>
    <w:basedOn w:val="Normal"/>
    <w:qFormat/>
    <w:rsid w:val="003C73D5"/>
    <w:pPr>
      <w:widowControl w:val="0"/>
      <w:shd w:val="clear" w:color="auto" w:fill="ECEAE6"/>
      <w:autoSpaceDE w:val="0"/>
      <w:autoSpaceDN w:val="0"/>
      <w:adjustRightInd w:val="0"/>
      <w:spacing w:before="40"/>
      <w:contextualSpacing/>
      <w:jc w:val="center"/>
    </w:pPr>
    <w:rPr>
      <w:rFonts w:eastAsia="Times New Roman" w:cs="Times New Roman"/>
      <w:b/>
      <w:color w:val="000000"/>
      <w:sz w:val="27"/>
      <w:szCs w:val="17"/>
    </w:rPr>
  </w:style>
  <w:style w:type="paragraph" w:customStyle="1" w:styleId="Contactinfo">
    <w:name w:val="Contact info"/>
    <w:basedOn w:val="Normal"/>
    <w:qFormat/>
    <w:rsid w:val="003C73D5"/>
    <w:pPr>
      <w:widowControl w:val="0"/>
      <w:shd w:val="clear" w:color="auto" w:fill="ECEAE6"/>
      <w:autoSpaceDE w:val="0"/>
      <w:autoSpaceDN w:val="0"/>
      <w:adjustRightInd w:val="0"/>
      <w:spacing w:before="40"/>
      <w:contextualSpacing/>
      <w:jc w:val="center"/>
    </w:pPr>
    <w:rPr>
      <w:rFonts w:eastAsia="Times New Roman" w:cs="Times New Roman"/>
      <w:color w:val="000000"/>
      <w:sz w:val="17"/>
      <w:szCs w:val="17"/>
      <w:lang w:val="fr-FR"/>
    </w:rPr>
  </w:style>
  <w:style w:type="paragraph" w:customStyle="1" w:styleId="Highlight">
    <w:name w:val="Highlight"/>
    <w:basedOn w:val="Normal"/>
    <w:qFormat/>
    <w:rsid w:val="003C73D5"/>
    <w:pPr>
      <w:widowControl w:val="0"/>
      <w:shd w:val="clear" w:color="auto" w:fill="ECEAE6"/>
      <w:autoSpaceDE w:val="0"/>
      <w:autoSpaceDN w:val="0"/>
      <w:adjustRightInd w:val="0"/>
      <w:spacing w:before="120"/>
      <w:contextualSpacing/>
    </w:pPr>
    <w:rPr>
      <w:rFonts w:eastAsia="Times New Roman" w:cs="Times New Roman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3C73D5"/>
    <w:rPr>
      <w:rFonts w:ascii="Gill Sans MT" w:eastAsia="Times New Roman" w:hAnsi="Gill Sans MT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3C73D5"/>
    <w:pPr>
      <w:ind w:left="720"/>
      <w:contextualSpacing/>
    </w:pPr>
  </w:style>
  <w:style w:type="paragraph" w:customStyle="1" w:styleId="Circlebullets">
    <w:name w:val="Circle bullets"/>
    <w:basedOn w:val="ListParagraph"/>
    <w:qFormat/>
    <w:rsid w:val="003C73D5"/>
    <w:pPr>
      <w:widowControl w:val="0"/>
      <w:numPr>
        <w:numId w:val="2"/>
      </w:numPr>
      <w:autoSpaceDE w:val="0"/>
      <w:autoSpaceDN w:val="0"/>
      <w:adjustRightInd w:val="0"/>
    </w:pPr>
    <w:rPr>
      <w:rFonts w:eastAsia="Times New Roman" w:cs="Times New Roman"/>
      <w:szCs w:val="24"/>
    </w:rPr>
  </w:style>
  <w:style w:type="paragraph" w:customStyle="1" w:styleId="Tabbedtext">
    <w:name w:val="Tabbed text"/>
    <w:basedOn w:val="Normal"/>
    <w:qFormat/>
    <w:rsid w:val="003C73D5"/>
    <w:pPr>
      <w:widowControl w:val="0"/>
      <w:tabs>
        <w:tab w:val="left" w:pos="1728"/>
        <w:tab w:val="left" w:pos="2016"/>
      </w:tabs>
      <w:autoSpaceDE w:val="0"/>
      <w:autoSpaceDN w:val="0"/>
      <w:adjustRightInd w:val="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07DEF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7DEF"/>
    <w:rPr>
      <w:rFonts w:ascii="Gill Sans MT" w:hAnsi="Gill Sans MT"/>
      <w:sz w:val="20"/>
    </w:rPr>
  </w:style>
  <w:style w:type="paragraph" w:styleId="Footer">
    <w:name w:val="footer"/>
    <w:basedOn w:val="Normal"/>
    <w:link w:val="FooterChar"/>
    <w:uiPriority w:val="99"/>
    <w:unhideWhenUsed/>
    <w:rsid w:val="00507DEF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7DEF"/>
    <w:rPr>
      <w:rFonts w:ascii="Gill Sans MT" w:hAnsi="Gill Sans MT"/>
      <w:sz w:val="20"/>
    </w:rPr>
  </w:style>
  <w:style w:type="character" w:customStyle="1" w:styleId="hps">
    <w:name w:val="hps"/>
    <w:basedOn w:val="DefaultParagraphFont"/>
    <w:rsid w:val="00E4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2014-05-26T16:44:00Z</dcterms:created>
  <dcterms:modified xsi:type="dcterms:W3CDTF">2014-05-29T12:31:00Z</dcterms:modified>
</cp:coreProperties>
</file>